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9D" w:rsidRPr="008A719D" w:rsidRDefault="008A719D" w:rsidP="008A719D">
      <w:pPr>
        <w:pStyle w:val="1"/>
        <w:jc w:val="center"/>
        <w:rPr>
          <w:sz w:val="28"/>
          <w:szCs w:val="28"/>
        </w:rPr>
      </w:pPr>
      <w:r w:rsidRPr="008A719D">
        <w:rPr>
          <w:sz w:val="28"/>
          <w:szCs w:val="28"/>
        </w:rPr>
        <w:t>СОВЕТ ДЕПУТАТОВ</w:t>
      </w:r>
    </w:p>
    <w:p w:rsidR="008A719D" w:rsidRPr="008A719D" w:rsidRDefault="008A719D" w:rsidP="008A719D">
      <w:pPr>
        <w:pStyle w:val="2"/>
        <w:rPr>
          <w:sz w:val="28"/>
          <w:szCs w:val="28"/>
        </w:rPr>
      </w:pPr>
      <w:r w:rsidRPr="008A719D">
        <w:rPr>
          <w:sz w:val="28"/>
          <w:szCs w:val="28"/>
        </w:rPr>
        <w:t>МУНИЦИПАЛЬНОГО ОБРАЗОВАНИЯ – СЕЛЬСКОЕ ПОСЕЛЕНИЕ «СЕЛО  ВЫВЕНКА»</w:t>
      </w:r>
    </w:p>
    <w:p w:rsidR="008A719D" w:rsidRPr="008A719D" w:rsidRDefault="008A719D" w:rsidP="008A719D">
      <w:pPr>
        <w:pStyle w:val="2"/>
        <w:rPr>
          <w:sz w:val="28"/>
          <w:szCs w:val="28"/>
        </w:rPr>
      </w:pPr>
    </w:p>
    <w:p w:rsidR="008A719D" w:rsidRDefault="008A719D" w:rsidP="00AE0842">
      <w:pPr>
        <w:pStyle w:val="2"/>
        <w:rPr>
          <w:sz w:val="28"/>
          <w:szCs w:val="28"/>
        </w:rPr>
      </w:pPr>
      <w:r w:rsidRPr="008A719D">
        <w:rPr>
          <w:sz w:val="28"/>
          <w:szCs w:val="28"/>
        </w:rPr>
        <w:t xml:space="preserve">РЕШЕНИЕ № </w:t>
      </w:r>
      <w:r w:rsidR="00E9762B">
        <w:rPr>
          <w:sz w:val="28"/>
          <w:szCs w:val="28"/>
        </w:rPr>
        <w:t>2</w:t>
      </w:r>
    </w:p>
    <w:p w:rsidR="00AE0842" w:rsidRPr="00AE0842" w:rsidRDefault="00AE0842" w:rsidP="00AE0842">
      <w:pPr>
        <w:spacing w:after="0" w:line="240" w:lineRule="auto"/>
        <w:rPr>
          <w:lang w:eastAsia="ru-RU"/>
        </w:rPr>
      </w:pPr>
    </w:p>
    <w:p w:rsidR="008A719D" w:rsidRPr="008A719D" w:rsidRDefault="008A719D" w:rsidP="00AE0842">
      <w:pPr>
        <w:spacing w:after="0" w:line="240" w:lineRule="auto"/>
        <w:rPr>
          <w:rFonts w:ascii="Times New Roman" w:hAnsi="Times New Roman" w:cs="Times New Roman"/>
          <w:b/>
          <w:sz w:val="28"/>
          <w:szCs w:val="28"/>
        </w:rPr>
      </w:pPr>
      <w:r w:rsidRPr="008A719D">
        <w:rPr>
          <w:rFonts w:ascii="Times New Roman" w:hAnsi="Times New Roman" w:cs="Times New Roman"/>
          <w:b/>
          <w:sz w:val="28"/>
          <w:szCs w:val="28"/>
        </w:rPr>
        <w:t xml:space="preserve"> </w:t>
      </w:r>
      <w:r w:rsidR="00B6697A">
        <w:rPr>
          <w:rFonts w:ascii="Times New Roman" w:hAnsi="Times New Roman" w:cs="Times New Roman"/>
          <w:b/>
          <w:sz w:val="28"/>
          <w:szCs w:val="28"/>
        </w:rPr>
        <w:t>15.01.2018 года</w:t>
      </w:r>
      <w:r w:rsidRPr="008A719D">
        <w:rPr>
          <w:rFonts w:ascii="Times New Roman" w:hAnsi="Times New Roman" w:cs="Times New Roman"/>
          <w:b/>
          <w:sz w:val="28"/>
          <w:szCs w:val="28"/>
        </w:rPr>
        <w:tab/>
      </w:r>
      <w:r w:rsidR="00914FE8">
        <w:rPr>
          <w:rFonts w:ascii="Times New Roman" w:hAnsi="Times New Roman" w:cs="Times New Roman"/>
          <w:b/>
          <w:sz w:val="28"/>
          <w:szCs w:val="28"/>
        </w:rPr>
        <w:t xml:space="preserve">      </w:t>
      </w:r>
      <w:r w:rsidRPr="008A719D">
        <w:rPr>
          <w:rFonts w:ascii="Times New Roman" w:hAnsi="Times New Roman" w:cs="Times New Roman"/>
          <w:b/>
          <w:sz w:val="28"/>
          <w:szCs w:val="28"/>
        </w:rPr>
        <w:tab/>
      </w:r>
      <w:r w:rsidRPr="008A719D">
        <w:rPr>
          <w:rFonts w:ascii="Times New Roman" w:hAnsi="Times New Roman" w:cs="Times New Roman"/>
          <w:b/>
          <w:sz w:val="28"/>
          <w:szCs w:val="28"/>
        </w:rPr>
        <w:tab/>
        <w:t xml:space="preserve">                     </w:t>
      </w:r>
      <w:r w:rsidR="00914FE8">
        <w:rPr>
          <w:rFonts w:ascii="Times New Roman" w:hAnsi="Times New Roman" w:cs="Times New Roman"/>
          <w:b/>
          <w:sz w:val="28"/>
          <w:szCs w:val="28"/>
        </w:rPr>
        <w:t xml:space="preserve">     </w:t>
      </w:r>
      <w:r w:rsidRPr="008A719D">
        <w:rPr>
          <w:rFonts w:ascii="Times New Roman" w:hAnsi="Times New Roman" w:cs="Times New Roman"/>
          <w:b/>
          <w:sz w:val="28"/>
          <w:szCs w:val="28"/>
        </w:rPr>
        <w:tab/>
      </w:r>
      <w:r w:rsidR="00914FE8">
        <w:rPr>
          <w:rFonts w:ascii="Times New Roman" w:hAnsi="Times New Roman" w:cs="Times New Roman"/>
          <w:b/>
          <w:sz w:val="28"/>
          <w:szCs w:val="28"/>
        </w:rPr>
        <w:t xml:space="preserve">  </w:t>
      </w:r>
      <w:r w:rsidR="009D4671">
        <w:rPr>
          <w:rFonts w:ascii="Times New Roman" w:hAnsi="Times New Roman" w:cs="Times New Roman"/>
          <w:b/>
          <w:sz w:val="28"/>
          <w:szCs w:val="28"/>
        </w:rPr>
        <w:t xml:space="preserve">           </w:t>
      </w:r>
      <w:r w:rsidR="00C639BD">
        <w:rPr>
          <w:rFonts w:ascii="Times New Roman" w:hAnsi="Times New Roman" w:cs="Times New Roman"/>
          <w:b/>
          <w:sz w:val="28"/>
          <w:szCs w:val="28"/>
        </w:rPr>
        <w:t xml:space="preserve">                  </w:t>
      </w:r>
      <w:r w:rsidR="00914FE8">
        <w:rPr>
          <w:rFonts w:ascii="Times New Roman" w:hAnsi="Times New Roman" w:cs="Times New Roman"/>
          <w:b/>
          <w:sz w:val="28"/>
          <w:szCs w:val="28"/>
        </w:rPr>
        <w:t xml:space="preserve"> </w:t>
      </w:r>
      <w:r w:rsidRPr="008A719D">
        <w:rPr>
          <w:rFonts w:ascii="Times New Roman" w:hAnsi="Times New Roman" w:cs="Times New Roman"/>
          <w:b/>
          <w:sz w:val="28"/>
          <w:szCs w:val="28"/>
        </w:rPr>
        <w:t>с.Вывенка</w:t>
      </w:r>
    </w:p>
    <w:p w:rsidR="008A719D" w:rsidRPr="008A719D" w:rsidRDefault="008A719D" w:rsidP="00AE0842">
      <w:pPr>
        <w:spacing w:after="0" w:line="240" w:lineRule="auto"/>
        <w:rPr>
          <w:rFonts w:ascii="Times New Roman" w:hAnsi="Times New Roman" w:cs="Times New Roman"/>
          <w:b/>
          <w:sz w:val="28"/>
          <w:szCs w:val="28"/>
        </w:rPr>
      </w:pPr>
    </w:p>
    <w:tbl>
      <w:tblPr>
        <w:tblpPr w:leftFromText="180" w:rightFromText="180" w:vertAnchor="text" w:horzAnchor="margin" w:tblpY="210"/>
        <w:tblW w:w="0" w:type="auto"/>
        <w:tblLayout w:type="fixed"/>
        <w:tblCellMar>
          <w:top w:w="55" w:type="dxa"/>
          <w:left w:w="55" w:type="dxa"/>
          <w:bottom w:w="55" w:type="dxa"/>
          <w:right w:w="55" w:type="dxa"/>
        </w:tblCellMar>
        <w:tblLook w:val="0000" w:firstRow="0" w:lastRow="0" w:firstColumn="0" w:lastColumn="0" w:noHBand="0" w:noVBand="0"/>
      </w:tblPr>
      <w:tblGrid>
        <w:gridCol w:w="5220"/>
      </w:tblGrid>
      <w:tr w:rsidR="00B6697A" w:rsidRPr="00B6697A" w:rsidTr="00FF13D8">
        <w:tc>
          <w:tcPr>
            <w:tcW w:w="5220" w:type="dxa"/>
          </w:tcPr>
          <w:p w:rsidR="00B6697A" w:rsidRPr="00B6697A" w:rsidRDefault="00B6697A" w:rsidP="00B6697A">
            <w:pPr>
              <w:tabs>
                <w:tab w:val="center" w:pos="4860"/>
              </w:tabs>
              <w:spacing w:after="0" w:line="240" w:lineRule="auto"/>
              <w:jc w:val="both"/>
              <w:rPr>
                <w:rFonts w:ascii="Times New Roman" w:eastAsia="Calibri" w:hAnsi="Times New Roman" w:cs="Times New Roman"/>
                <w:sz w:val="28"/>
                <w:szCs w:val="28"/>
              </w:rPr>
            </w:pPr>
            <w:r w:rsidRPr="00B6697A">
              <w:rPr>
                <w:rFonts w:ascii="Times New Roman" w:eastAsia="Calibri" w:hAnsi="Times New Roman" w:cs="Times New Roman"/>
                <w:b/>
                <w:sz w:val="28"/>
                <w:szCs w:val="28"/>
              </w:rPr>
              <w:t>«О принятии Решения «Об утверждении Положения</w:t>
            </w:r>
            <w:r w:rsidR="00CB55C2">
              <w:rPr>
                <w:rFonts w:ascii="Times New Roman" w:eastAsia="Calibri" w:hAnsi="Times New Roman" w:cs="Times New Roman"/>
                <w:b/>
                <w:sz w:val="28"/>
                <w:szCs w:val="28"/>
              </w:rPr>
              <w:t xml:space="preserve"> </w:t>
            </w:r>
            <w:r w:rsidR="00E9762B">
              <w:rPr>
                <w:rFonts w:ascii="Times New Roman" w:eastAsia="Calibri" w:hAnsi="Times New Roman" w:cs="Times New Roman"/>
                <w:b/>
                <w:sz w:val="28"/>
                <w:szCs w:val="28"/>
              </w:rPr>
              <w:t xml:space="preserve"> «О</w:t>
            </w:r>
            <w:r w:rsidR="00323B08">
              <w:rPr>
                <w:rFonts w:ascii="Times New Roman" w:eastAsia="Calibri" w:hAnsi="Times New Roman" w:cs="Times New Roman"/>
                <w:b/>
                <w:sz w:val="28"/>
                <w:szCs w:val="28"/>
              </w:rPr>
              <w:t>б</w:t>
            </w:r>
            <w:r w:rsidR="00E9762B">
              <w:rPr>
                <w:rFonts w:ascii="Times New Roman" w:eastAsia="Calibri" w:hAnsi="Times New Roman" w:cs="Times New Roman"/>
                <w:b/>
                <w:sz w:val="28"/>
                <w:szCs w:val="28"/>
              </w:rPr>
              <w:t xml:space="preserve"> оплате труда (денежном содержании) и гарантиях, предоставляемых муниципальным служащим администрации сельского поселения</w:t>
            </w:r>
            <w:r w:rsidR="00CB55C2">
              <w:rPr>
                <w:rFonts w:ascii="Times New Roman" w:eastAsia="Calibri" w:hAnsi="Times New Roman" w:cs="Times New Roman"/>
                <w:b/>
                <w:sz w:val="28"/>
                <w:szCs w:val="28"/>
              </w:rPr>
              <w:t xml:space="preserve"> «село Вывенка»</w:t>
            </w:r>
          </w:p>
        </w:tc>
      </w:tr>
    </w:tbl>
    <w:p w:rsidR="00B6697A" w:rsidRPr="00B6697A" w:rsidRDefault="00B6697A" w:rsidP="00B6697A">
      <w:pPr>
        <w:suppressAutoHyphens/>
        <w:spacing w:after="0" w:line="240" w:lineRule="auto"/>
        <w:jc w:val="both"/>
        <w:rPr>
          <w:rFonts w:ascii="Times New Roman" w:eastAsia="Calibri" w:hAnsi="Times New Roman" w:cs="Times New Roman"/>
          <w:b/>
          <w:sz w:val="26"/>
          <w:szCs w:val="26"/>
        </w:rPr>
      </w:pPr>
    </w:p>
    <w:p w:rsidR="00B6697A" w:rsidRPr="00B6697A" w:rsidRDefault="00B6697A" w:rsidP="00B6697A">
      <w:pPr>
        <w:suppressAutoHyphens/>
        <w:spacing w:after="0" w:line="240" w:lineRule="auto"/>
        <w:jc w:val="both"/>
        <w:rPr>
          <w:rFonts w:ascii="Times New Roman" w:eastAsia="Calibri" w:hAnsi="Times New Roman" w:cs="Times New Roman"/>
          <w:b/>
          <w:sz w:val="26"/>
          <w:szCs w:val="26"/>
        </w:rPr>
      </w:pPr>
    </w:p>
    <w:p w:rsidR="00B6697A" w:rsidRPr="00B6697A" w:rsidRDefault="00B6697A" w:rsidP="00B6697A">
      <w:pPr>
        <w:suppressAutoHyphens/>
        <w:spacing w:after="0" w:line="240" w:lineRule="auto"/>
        <w:jc w:val="both"/>
        <w:rPr>
          <w:rFonts w:ascii="Times New Roman" w:eastAsia="Calibri" w:hAnsi="Times New Roman" w:cs="Times New Roman"/>
          <w:b/>
          <w:sz w:val="26"/>
          <w:szCs w:val="26"/>
        </w:rPr>
      </w:pPr>
    </w:p>
    <w:p w:rsidR="00B6697A" w:rsidRPr="00B6697A" w:rsidRDefault="00B6697A" w:rsidP="00B6697A">
      <w:pPr>
        <w:suppressAutoHyphens/>
        <w:spacing w:after="0" w:line="240" w:lineRule="auto"/>
        <w:jc w:val="both"/>
        <w:rPr>
          <w:rFonts w:ascii="Times New Roman" w:eastAsia="Calibri" w:hAnsi="Times New Roman" w:cs="Times New Roman"/>
          <w:b/>
          <w:sz w:val="26"/>
          <w:szCs w:val="26"/>
        </w:rPr>
      </w:pPr>
    </w:p>
    <w:p w:rsidR="00B6697A" w:rsidRPr="00B6697A" w:rsidRDefault="00B6697A" w:rsidP="00B6697A">
      <w:pPr>
        <w:suppressAutoHyphens/>
        <w:spacing w:after="0" w:line="240" w:lineRule="auto"/>
        <w:jc w:val="both"/>
        <w:rPr>
          <w:rFonts w:ascii="Times New Roman" w:eastAsia="Calibri" w:hAnsi="Times New Roman" w:cs="Times New Roman"/>
          <w:b/>
          <w:sz w:val="26"/>
          <w:szCs w:val="26"/>
        </w:rPr>
      </w:pPr>
    </w:p>
    <w:p w:rsidR="00B6697A" w:rsidRPr="00B6697A" w:rsidRDefault="00B6697A" w:rsidP="00B6697A">
      <w:pPr>
        <w:suppressAutoHyphens/>
        <w:spacing w:after="0" w:line="240" w:lineRule="auto"/>
        <w:jc w:val="both"/>
        <w:rPr>
          <w:rFonts w:ascii="Times New Roman" w:eastAsia="Calibri" w:hAnsi="Times New Roman" w:cs="Times New Roman"/>
          <w:b/>
          <w:sz w:val="26"/>
          <w:szCs w:val="26"/>
        </w:rPr>
      </w:pPr>
    </w:p>
    <w:p w:rsidR="00B6697A" w:rsidRPr="00B6697A" w:rsidRDefault="00B6697A" w:rsidP="00B6697A">
      <w:pPr>
        <w:suppressAutoHyphens/>
        <w:spacing w:after="0" w:line="240" w:lineRule="auto"/>
        <w:jc w:val="both"/>
        <w:rPr>
          <w:rFonts w:ascii="Times New Roman" w:eastAsia="Calibri" w:hAnsi="Times New Roman" w:cs="Times New Roman"/>
          <w:b/>
          <w:sz w:val="26"/>
          <w:szCs w:val="26"/>
        </w:rPr>
      </w:pPr>
    </w:p>
    <w:p w:rsidR="00E9762B" w:rsidRDefault="00E9762B" w:rsidP="00B6697A">
      <w:pPr>
        <w:suppressAutoHyphens/>
        <w:spacing w:after="0" w:line="240" w:lineRule="auto"/>
        <w:jc w:val="both"/>
        <w:rPr>
          <w:rFonts w:ascii="Times New Roman" w:eastAsia="Calibri" w:hAnsi="Times New Roman" w:cs="Times New Roman"/>
          <w:b/>
          <w:sz w:val="26"/>
          <w:szCs w:val="26"/>
        </w:rPr>
      </w:pPr>
    </w:p>
    <w:p w:rsidR="00E9762B" w:rsidRDefault="00E9762B" w:rsidP="00B6697A">
      <w:pPr>
        <w:suppressAutoHyphens/>
        <w:spacing w:after="0" w:line="240" w:lineRule="auto"/>
        <w:jc w:val="both"/>
        <w:rPr>
          <w:rFonts w:ascii="Times New Roman" w:eastAsia="Calibri" w:hAnsi="Times New Roman" w:cs="Times New Roman"/>
          <w:b/>
          <w:sz w:val="26"/>
          <w:szCs w:val="26"/>
        </w:rPr>
      </w:pPr>
    </w:p>
    <w:p w:rsidR="00B6697A" w:rsidRPr="00E9762B" w:rsidRDefault="00E9762B" w:rsidP="00B6697A">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Calibri" w:hAnsi="Times New Roman" w:cs="Times New Roman"/>
          <w:b/>
          <w:sz w:val="26"/>
          <w:szCs w:val="26"/>
        </w:rPr>
        <w:tab/>
      </w:r>
      <w:r w:rsidR="00B6697A" w:rsidRPr="00E9762B">
        <w:rPr>
          <w:rFonts w:ascii="Times New Roman" w:eastAsia="Times New Roman" w:hAnsi="Times New Roman" w:cs="Times New Roman"/>
          <w:sz w:val="28"/>
          <w:szCs w:val="28"/>
          <w:lang w:eastAsia="ar-SA"/>
        </w:rPr>
        <w:t xml:space="preserve">Рассмотрев проект Положения </w:t>
      </w:r>
      <w:r>
        <w:rPr>
          <w:rFonts w:ascii="Times New Roman" w:eastAsia="Times New Roman" w:hAnsi="Times New Roman" w:cs="Times New Roman"/>
          <w:sz w:val="28"/>
          <w:szCs w:val="28"/>
          <w:lang w:eastAsia="ar-SA"/>
        </w:rPr>
        <w:t>«</w:t>
      </w:r>
      <w:r w:rsidRPr="00E9762B">
        <w:rPr>
          <w:rFonts w:ascii="Times New Roman" w:eastAsia="Times New Roman" w:hAnsi="Times New Roman" w:cs="Times New Roman"/>
          <w:sz w:val="28"/>
          <w:szCs w:val="28"/>
          <w:lang w:eastAsia="ar-SA"/>
        </w:rPr>
        <w:t>Об утверждении Положения «Об оплате труда (денежном содержании) и  гарантиях, предоставляемых муниципальным служащим администрации сельского поселения «село Вывенка»</w:t>
      </w:r>
      <w:r w:rsidR="00B6697A" w:rsidRPr="00E9762B">
        <w:rPr>
          <w:rFonts w:ascii="Times New Roman" w:eastAsia="Times New Roman" w:hAnsi="Times New Roman" w:cs="Times New Roman"/>
          <w:sz w:val="28"/>
          <w:szCs w:val="28"/>
          <w:lang w:eastAsia="ar-SA"/>
        </w:rPr>
        <w:t>, Совет депутат</w:t>
      </w:r>
      <w:r w:rsidR="00CB55C2" w:rsidRPr="00E9762B">
        <w:rPr>
          <w:rFonts w:ascii="Times New Roman" w:eastAsia="Times New Roman" w:hAnsi="Times New Roman" w:cs="Times New Roman"/>
          <w:sz w:val="28"/>
          <w:szCs w:val="28"/>
          <w:lang w:eastAsia="ar-SA"/>
        </w:rPr>
        <w:t>ов сельского поселения «село Вывенка»</w:t>
      </w:r>
      <w:r w:rsidR="00B6697A" w:rsidRPr="00E9762B">
        <w:rPr>
          <w:rFonts w:ascii="Times New Roman" w:eastAsia="Times New Roman" w:hAnsi="Times New Roman" w:cs="Times New Roman"/>
          <w:sz w:val="28"/>
          <w:szCs w:val="28"/>
          <w:lang w:eastAsia="ar-SA"/>
        </w:rPr>
        <w:t>:</w:t>
      </w:r>
    </w:p>
    <w:p w:rsidR="00B6697A" w:rsidRPr="00B6697A" w:rsidRDefault="00B6697A" w:rsidP="00B6697A">
      <w:pPr>
        <w:rPr>
          <w:rFonts w:ascii="Times New Roman" w:eastAsia="Calibri" w:hAnsi="Times New Roman" w:cs="Times New Roman"/>
          <w:sz w:val="26"/>
          <w:szCs w:val="26"/>
        </w:rPr>
      </w:pPr>
      <w:r w:rsidRPr="00B6697A">
        <w:rPr>
          <w:rFonts w:ascii="Times New Roman" w:eastAsia="Calibri" w:hAnsi="Times New Roman" w:cs="Times New Roman"/>
          <w:sz w:val="26"/>
          <w:szCs w:val="26"/>
        </w:rPr>
        <w:t xml:space="preserve">                  </w:t>
      </w:r>
    </w:p>
    <w:p w:rsidR="00B6697A" w:rsidRPr="00B6697A" w:rsidRDefault="00B6697A" w:rsidP="00B6697A">
      <w:pPr>
        <w:rPr>
          <w:rFonts w:ascii="Times New Roman" w:eastAsia="Calibri" w:hAnsi="Times New Roman" w:cs="Times New Roman"/>
          <w:b/>
          <w:sz w:val="28"/>
          <w:szCs w:val="28"/>
        </w:rPr>
      </w:pPr>
      <w:proofErr w:type="gramStart"/>
      <w:r w:rsidRPr="00B6697A">
        <w:rPr>
          <w:rFonts w:ascii="Times New Roman" w:eastAsia="Calibri" w:hAnsi="Times New Roman" w:cs="Times New Roman"/>
          <w:b/>
          <w:sz w:val="28"/>
          <w:szCs w:val="28"/>
        </w:rPr>
        <w:t>Р</w:t>
      </w:r>
      <w:proofErr w:type="gramEnd"/>
      <w:r w:rsidRPr="00B6697A">
        <w:rPr>
          <w:rFonts w:ascii="Times New Roman" w:eastAsia="Calibri" w:hAnsi="Times New Roman" w:cs="Times New Roman"/>
          <w:b/>
          <w:sz w:val="28"/>
          <w:szCs w:val="28"/>
        </w:rPr>
        <w:t xml:space="preserve"> Е Ш И Л :</w:t>
      </w:r>
    </w:p>
    <w:p w:rsidR="00CB55C2" w:rsidRDefault="00B6697A" w:rsidP="00CB55C2">
      <w:pPr>
        <w:numPr>
          <w:ilvl w:val="0"/>
          <w:numId w:val="6"/>
        </w:numPr>
        <w:tabs>
          <w:tab w:val="num" w:pos="0"/>
        </w:tabs>
        <w:spacing w:after="0" w:line="240" w:lineRule="auto"/>
        <w:jc w:val="both"/>
        <w:rPr>
          <w:rFonts w:ascii="Times New Roman" w:eastAsia="Calibri" w:hAnsi="Times New Roman" w:cs="Times New Roman"/>
          <w:sz w:val="28"/>
          <w:szCs w:val="28"/>
        </w:rPr>
      </w:pPr>
      <w:r w:rsidRPr="00B6697A">
        <w:rPr>
          <w:rFonts w:ascii="Times New Roman" w:eastAsia="Calibri" w:hAnsi="Times New Roman" w:cs="Times New Roman"/>
          <w:sz w:val="28"/>
          <w:szCs w:val="28"/>
        </w:rPr>
        <w:t xml:space="preserve">Принять Решение об утверждении Положения </w:t>
      </w:r>
      <w:r w:rsidR="00E9762B" w:rsidRPr="00E9762B">
        <w:rPr>
          <w:rFonts w:ascii="Times New Roman" w:eastAsia="Calibri" w:hAnsi="Times New Roman" w:cs="Times New Roman"/>
          <w:sz w:val="28"/>
          <w:szCs w:val="28"/>
        </w:rPr>
        <w:t>«Об оплате труда (денежном содержании) и  гарантиях, предоставляемых муниципальным служащим администрации сельского поселения «село Вывенка»</w:t>
      </w:r>
      <w:r w:rsidRPr="00B6697A">
        <w:rPr>
          <w:rFonts w:ascii="Times New Roman" w:eastAsia="Calibri" w:hAnsi="Times New Roman" w:cs="Times New Roman"/>
          <w:sz w:val="28"/>
          <w:szCs w:val="28"/>
        </w:rPr>
        <w:t>.</w:t>
      </w:r>
    </w:p>
    <w:p w:rsidR="00CB55C2" w:rsidRDefault="00CB55C2" w:rsidP="00CB55C2">
      <w:pPr>
        <w:spacing w:after="0" w:line="240" w:lineRule="auto"/>
        <w:ind w:left="720"/>
        <w:jc w:val="both"/>
        <w:rPr>
          <w:rFonts w:ascii="Times New Roman" w:eastAsia="Calibri" w:hAnsi="Times New Roman" w:cs="Times New Roman"/>
          <w:sz w:val="28"/>
          <w:szCs w:val="28"/>
        </w:rPr>
      </w:pPr>
    </w:p>
    <w:p w:rsidR="00CB55C2" w:rsidRPr="00CB55C2" w:rsidRDefault="00CB55C2" w:rsidP="00CB55C2">
      <w:pPr>
        <w:numPr>
          <w:ilvl w:val="0"/>
          <w:numId w:val="6"/>
        </w:numPr>
        <w:tabs>
          <w:tab w:val="num" w:pos="0"/>
        </w:tabs>
        <w:spacing w:after="0" w:line="240" w:lineRule="auto"/>
        <w:jc w:val="both"/>
        <w:rPr>
          <w:rFonts w:ascii="Times New Roman" w:eastAsia="Calibri" w:hAnsi="Times New Roman" w:cs="Times New Roman"/>
          <w:sz w:val="28"/>
          <w:szCs w:val="28"/>
        </w:rPr>
      </w:pPr>
      <w:r w:rsidRPr="00CB55C2">
        <w:rPr>
          <w:rFonts w:ascii="Times New Roman" w:eastAsia="Calibri" w:hAnsi="Times New Roman" w:cs="Times New Roman"/>
          <w:sz w:val="28"/>
          <w:szCs w:val="28"/>
        </w:rPr>
        <w:t xml:space="preserve">     </w:t>
      </w:r>
      <w:r>
        <w:rPr>
          <w:rFonts w:ascii="Times New Roman" w:hAnsi="Times New Roman" w:cs="Times New Roman"/>
          <w:sz w:val="28"/>
          <w:szCs w:val="28"/>
        </w:rPr>
        <w:t>Установить, что П</w:t>
      </w:r>
      <w:r w:rsidRPr="00CB55C2">
        <w:rPr>
          <w:rFonts w:ascii="Times New Roman" w:hAnsi="Times New Roman" w:cs="Times New Roman"/>
          <w:sz w:val="28"/>
          <w:szCs w:val="28"/>
        </w:rPr>
        <w:t>оложение</w:t>
      </w:r>
      <w:r w:rsidR="00061FB7">
        <w:rPr>
          <w:rFonts w:ascii="Times New Roman" w:hAnsi="Times New Roman" w:cs="Times New Roman"/>
          <w:sz w:val="28"/>
          <w:szCs w:val="28"/>
        </w:rPr>
        <w:t xml:space="preserve"> </w:t>
      </w:r>
      <w:r>
        <w:rPr>
          <w:rFonts w:ascii="Times New Roman" w:hAnsi="Times New Roman" w:cs="Times New Roman"/>
          <w:sz w:val="28"/>
          <w:szCs w:val="28"/>
        </w:rPr>
        <w:t xml:space="preserve"> </w:t>
      </w:r>
      <w:r w:rsidR="00E9762B" w:rsidRPr="00E9762B">
        <w:rPr>
          <w:rFonts w:ascii="Times New Roman" w:hAnsi="Times New Roman" w:cs="Times New Roman"/>
          <w:sz w:val="28"/>
          <w:szCs w:val="28"/>
        </w:rPr>
        <w:t>«Об оплате труда (денежном содержании) и  гарантиях, предоставляемых муниципальным служащим администрации сельского поселения «село Вывенка»</w:t>
      </w:r>
      <w:r w:rsidR="00E9762B">
        <w:rPr>
          <w:rFonts w:ascii="Times New Roman" w:hAnsi="Times New Roman" w:cs="Times New Roman"/>
          <w:sz w:val="28"/>
          <w:szCs w:val="28"/>
        </w:rPr>
        <w:t xml:space="preserve"> </w:t>
      </w:r>
      <w:r>
        <w:rPr>
          <w:rFonts w:ascii="Times New Roman" w:hAnsi="Times New Roman" w:cs="Times New Roman"/>
          <w:sz w:val="28"/>
          <w:szCs w:val="28"/>
        </w:rPr>
        <w:t xml:space="preserve"> распространяется на правоотношения, возникшие  </w:t>
      </w:r>
      <w:r w:rsidRPr="00CB55C2">
        <w:rPr>
          <w:rFonts w:ascii="Times New Roman" w:hAnsi="Times New Roman" w:cs="Times New Roman"/>
          <w:sz w:val="28"/>
          <w:szCs w:val="28"/>
        </w:rPr>
        <w:t xml:space="preserve"> с 01 </w:t>
      </w:r>
      <w:r>
        <w:rPr>
          <w:rFonts w:ascii="Times New Roman" w:hAnsi="Times New Roman" w:cs="Times New Roman"/>
          <w:sz w:val="28"/>
          <w:szCs w:val="28"/>
        </w:rPr>
        <w:t>января</w:t>
      </w:r>
      <w:r w:rsidRPr="00CB55C2">
        <w:rPr>
          <w:rFonts w:ascii="Times New Roman" w:hAnsi="Times New Roman" w:cs="Times New Roman"/>
          <w:sz w:val="28"/>
          <w:szCs w:val="28"/>
        </w:rPr>
        <w:t xml:space="preserve"> 201</w:t>
      </w:r>
      <w:r>
        <w:rPr>
          <w:rFonts w:ascii="Times New Roman" w:hAnsi="Times New Roman" w:cs="Times New Roman"/>
          <w:sz w:val="28"/>
          <w:szCs w:val="28"/>
        </w:rPr>
        <w:t>8</w:t>
      </w:r>
      <w:r w:rsidRPr="00CB55C2">
        <w:rPr>
          <w:rFonts w:ascii="Times New Roman" w:hAnsi="Times New Roman" w:cs="Times New Roman"/>
          <w:sz w:val="28"/>
          <w:szCs w:val="28"/>
        </w:rPr>
        <w:t xml:space="preserve"> года.</w:t>
      </w:r>
    </w:p>
    <w:p w:rsidR="00B6697A" w:rsidRPr="00B6697A" w:rsidRDefault="00B6697A" w:rsidP="00B6697A">
      <w:pPr>
        <w:spacing w:after="0" w:line="240" w:lineRule="auto"/>
        <w:jc w:val="both"/>
        <w:rPr>
          <w:rFonts w:ascii="Times New Roman" w:eastAsia="Calibri" w:hAnsi="Times New Roman" w:cs="Times New Roman"/>
          <w:sz w:val="28"/>
          <w:szCs w:val="28"/>
        </w:rPr>
      </w:pPr>
    </w:p>
    <w:p w:rsidR="00B6697A" w:rsidRPr="00B6697A" w:rsidRDefault="00B6697A" w:rsidP="00B6697A">
      <w:pPr>
        <w:numPr>
          <w:ilvl w:val="0"/>
          <w:numId w:val="6"/>
        </w:numPr>
        <w:tabs>
          <w:tab w:val="num" w:pos="0"/>
        </w:tabs>
        <w:spacing w:after="0" w:line="240" w:lineRule="auto"/>
        <w:jc w:val="both"/>
        <w:rPr>
          <w:rFonts w:ascii="Times New Roman" w:eastAsia="Calibri" w:hAnsi="Times New Roman" w:cs="Times New Roman"/>
          <w:sz w:val="28"/>
          <w:szCs w:val="28"/>
        </w:rPr>
      </w:pPr>
      <w:r w:rsidRPr="00B6697A">
        <w:rPr>
          <w:rFonts w:ascii="Times New Roman" w:eastAsia="Calibri" w:hAnsi="Times New Roman" w:cs="Times New Roman"/>
          <w:sz w:val="28"/>
          <w:szCs w:val="28"/>
        </w:rPr>
        <w:t xml:space="preserve">Направить данное Решение </w:t>
      </w:r>
      <w:r w:rsidR="00CB55C2">
        <w:rPr>
          <w:rFonts w:ascii="Times New Roman" w:eastAsia="Calibri" w:hAnsi="Times New Roman" w:cs="Times New Roman"/>
          <w:sz w:val="28"/>
          <w:szCs w:val="28"/>
        </w:rPr>
        <w:t xml:space="preserve">Главе сельского поселения «село Вывенка» </w:t>
      </w:r>
      <w:r w:rsidRPr="00B6697A">
        <w:rPr>
          <w:rFonts w:ascii="Times New Roman" w:eastAsia="Calibri" w:hAnsi="Times New Roman" w:cs="Times New Roman"/>
          <w:sz w:val="28"/>
          <w:szCs w:val="28"/>
        </w:rPr>
        <w:t xml:space="preserve"> </w:t>
      </w:r>
      <w:r w:rsidR="00CB55C2">
        <w:rPr>
          <w:rFonts w:ascii="Times New Roman" w:eastAsia="Calibri" w:hAnsi="Times New Roman" w:cs="Times New Roman"/>
          <w:sz w:val="28"/>
          <w:szCs w:val="28"/>
        </w:rPr>
        <w:t>на подписание и обнародование</w:t>
      </w:r>
      <w:r w:rsidRPr="00B6697A">
        <w:rPr>
          <w:rFonts w:ascii="Times New Roman" w:eastAsia="Calibri" w:hAnsi="Times New Roman" w:cs="Times New Roman"/>
          <w:sz w:val="28"/>
          <w:szCs w:val="28"/>
        </w:rPr>
        <w:t>.</w:t>
      </w:r>
    </w:p>
    <w:p w:rsidR="00B6697A" w:rsidRPr="00B6697A" w:rsidRDefault="00B6697A" w:rsidP="00B6697A">
      <w:pPr>
        <w:spacing w:after="0" w:line="240" w:lineRule="auto"/>
        <w:jc w:val="both"/>
        <w:rPr>
          <w:rFonts w:ascii="Times New Roman" w:eastAsia="Calibri" w:hAnsi="Times New Roman" w:cs="Times New Roman"/>
          <w:sz w:val="28"/>
          <w:szCs w:val="28"/>
        </w:rPr>
      </w:pPr>
    </w:p>
    <w:p w:rsidR="00B6697A" w:rsidRPr="00B6697A" w:rsidRDefault="00B6697A" w:rsidP="00B6697A">
      <w:pPr>
        <w:spacing w:after="0"/>
        <w:jc w:val="both"/>
        <w:rPr>
          <w:rFonts w:ascii="Times New Roman" w:eastAsia="Calibri" w:hAnsi="Times New Roman" w:cs="Times New Roman"/>
          <w:sz w:val="28"/>
          <w:szCs w:val="28"/>
        </w:rPr>
      </w:pPr>
    </w:p>
    <w:p w:rsidR="00B6697A" w:rsidRPr="00B6697A" w:rsidRDefault="00B6697A" w:rsidP="00B6697A">
      <w:pPr>
        <w:spacing w:after="0"/>
        <w:jc w:val="both"/>
        <w:rPr>
          <w:rFonts w:ascii="Times New Roman" w:eastAsia="Calibri" w:hAnsi="Times New Roman" w:cs="Times New Roman"/>
          <w:sz w:val="28"/>
          <w:szCs w:val="28"/>
        </w:rPr>
      </w:pPr>
    </w:p>
    <w:p w:rsidR="00B6697A" w:rsidRPr="00B6697A" w:rsidRDefault="00B6697A" w:rsidP="00B6697A">
      <w:pPr>
        <w:spacing w:after="0"/>
        <w:jc w:val="both"/>
        <w:rPr>
          <w:rFonts w:ascii="Times New Roman" w:eastAsia="Calibri" w:hAnsi="Times New Roman" w:cs="Times New Roman"/>
          <w:sz w:val="28"/>
          <w:szCs w:val="28"/>
        </w:rPr>
      </w:pPr>
      <w:r w:rsidRPr="00B6697A">
        <w:rPr>
          <w:rFonts w:ascii="Times New Roman" w:eastAsia="Calibri" w:hAnsi="Times New Roman" w:cs="Times New Roman"/>
          <w:sz w:val="28"/>
          <w:szCs w:val="28"/>
        </w:rPr>
        <w:t>Председател</w:t>
      </w:r>
      <w:r w:rsidR="00CB55C2">
        <w:rPr>
          <w:rFonts w:ascii="Times New Roman" w:eastAsia="Calibri" w:hAnsi="Times New Roman" w:cs="Times New Roman"/>
          <w:sz w:val="28"/>
          <w:szCs w:val="28"/>
        </w:rPr>
        <w:t>ь</w:t>
      </w:r>
      <w:r w:rsidRPr="00B6697A">
        <w:rPr>
          <w:rFonts w:ascii="Times New Roman" w:eastAsia="Calibri" w:hAnsi="Times New Roman" w:cs="Times New Roman"/>
          <w:sz w:val="28"/>
          <w:szCs w:val="28"/>
        </w:rPr>
        <w:t xml:space="preserve"> Совета депутатов</w:t>
      </w:r>
    </w:p>
    <w:p w:rsidR="00B6697A" w:rsidRPr="00B6697A" w:rsidRDefault="00CB55C2" w:rsidP="00B6697A">
      <w:pPr>
        <w:keepNext/>
        <w:widowControl w:val="0"/>
        <w:suppressAutoHyphens/>
        <w:spacing w:after="0" w:line="240" w:lineRule="auto"/>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сельского поселения «село Вывенка»</w:t>
      </w:r>
      <w:r w:rsidR="00B6697A" w:rsidRPr="00B6697A">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                                  Е.Ф. </w:t>
      </w:r>
      <w:proofErr w:type="spellStart"/>
      <w:r>
        <w:rPr>
          <w:rFonts w:ascii="Times New Roman" w:eastAsia="Times New Roman" w:hAnsi="Times New Roman" w:cs="Times New Roman"/>
          <w:kern w:val="2"/>
          <w:sz w:val="28"/>
          <w:szCs w:val="28"/>
        </w:rPr>
        <w:t>Карачаев</w:t>
      </w:r>
      <w:proofErr w:type="spellEnd"/>
    </w:p>
    <w:p w:rsidR="00B6697A" w:rsidRPr="00B6697A" w:rsidRDefault="00B6697A" w:rsidP="00B6697A">
      <w:pPr>
        <w:rPr>
          <w:rFonts w:ascii="Times New Roman" w:eastAsia="Calibri" w:hAnsi="Times New Roman" w:cs="Times New Roman"/>
          <w:b/>
          <w:sz w:val="28"/>
          <w:szCs w:val="28"/>
        </w:rPr>
      </w:pPr>
    </w:p>
    <w:p w:rsidR="00B6697A" w:rsidRDefault="00B6697A" w:rsidP="00CB55C2">
      <w:pPr>
        <w:spacing w:after="0" w:line="240" w:lineRule="auto"/>
        <w:rPr>
          <w:rFonts w:ascii="Times New Roman" w:eastAsia="Calibri" w:hAnsi="Times New Roman" w:cs="Times New Roman"/>
          <w:b/>
          <w:sz w:val="32"/>
        </w:rPr>
      </w:pPr>
    </w:p>
    <w:p w:rsidR="00CB55C2" w:rsidRDefault="00CB55C2" w:rsidP="00CB55C2">
      <w:pPr>
        <w:spacing w:after="0" w:line="240" w:lineRule="auto"/>
        <w:rPr>
          <w:rFonts w:ascii="Times New Roman" w:eastAsia="Calibri" w:hAnsi="Times New Roman" w:cs="Times New Roman"/>
          <w:b/>
          <w:sz w:val="32"/>
        </w:rPr>
      </w:pPr>
    </w:p>
    <w:p w:rsidR="00B352BE" w:rsidRDefault="00B352BE" w:rsidP="00F05B46">
      <w:pPr>
        <w:jc w:val="center"/>
        <w:rPr>
          <w:rFonts w:ascii="Times New Roman" w:eastAsia="Times New Roman" w:hAnsi="Times New Roman" w:cs="Times New Roman"/>
          <w:bCs/>
          <w:sz w:val="28"/>
          <w:szCs w:val="28"/>
          <w:lang w:eastAsia="ru-RU"/>
        </w:rPr>
      </w:pPr>
    </w:p>
    <w:p w:rsidR="00F05B46" w:rsidRPr="00F05B46" w:rsidRDefault="00F05B46" w:rsidP="00F05B46">
      <w:pPr>
        <w:jc w:val="center"/>
        <w:rPr>
          <w:rFonts w:ascii="Times New Roman" w:hAnsi="Times New Roman" w:cs="Times New Roman"/>
          <w:b/>
          <w:bCs/>
          <w:sz w:val="28"/>
          <w:szCs w:val="28"/>
        </w:rPr>
      </w:pPr>
      <w:r w:rsidRPr="00F05B46">
        <w:rPr>
          <w:rFonts w:ascii="Times New Roman" w:hAnsi="Times New Roman" w:cs="Times New Roman"/>
          <w:b/>
          <w:bCs/>
          <w:sz w:val="28"/>
          <w:szCs w:val="28"/>
        </w:rPr>
        <w:lastRenderedPageBreak/>
        <w:t>СОВЕТ ДЕПУТАТОВ</w:t>
      </w:r>
    </w:p>
    <w:p w:rsidR="00F05B46" w:rsidRPr="00F05B46" w:rsidRDefault="00F05B46" w:rsidP="00F05B46">
      <w:pPr>
        <w:jc w:val="center"/>
        <w:rPr>
          <w:rFonts w:ascii="Times New Roman" w:hAnsi="Times New Roman" w:cs="Times New Roman"/>
          <w:b/>
          <w:bCs/>
          <w:sz w:val="28"/>
          <w:szCs w:val="28"/>
        </w:rPr>
      </w:pPr>
      <w:r w:rsidRPr="00F05B46">
        <w:rPr>
          <w:rFonts w:ascii="Times New Roman" w:hAnsi="Times New Roman" w:cs="Times New Roman"/>
          <w:b/>
          <w:bCs/>
          <w:sz w:val="28"/>
          <w:szCs w:val="28"/>
        </w:rPr>
        <w:t>МУНИЦИПАЛЬНОГО ОБРАЗОВАНИЯ – СЕЛЬСКОЕ ПОСЕЛЕНИЕ «СЕЛО  ВЫВЕНКА»</w:t>
      </w:r>
    </w:p>
    <w:p w:rsidR="00F05B46" w:rsidRPr="00F05B46" w:rsidRDefault="00E9762B" w:rsidP="00F05B46">
      <w:pPr>
        <w:jc w:val="center"/>
        <w:rPr>
          <w:rFonts w:ascii="Times New Roman" w:hAnsi="Times New Roman" w:cs="Times New Roman"/>
          <w:b/>
          <w:bCs/>
          <w:sz w:val="28"/>
          <w:szCs w:val="28"/>
        </w:rPr>
      </w:pPr>
      <w:r>
        <w:rPr>
          <w:rFonts w:ascii="Times New Roman" w:hAnsi="Times New Roman" w:cs="Times New Roman"/>
          <w:b/>
          <w:bCs/>
          <w:sz w:val="28"/>
          <w:szCs w:val="28"/>
        </w:rPr>
        <w:t>РЕШЕНИЕ № 2/2</w:t>
      </w:r>
    </w:p>
    <w:p w:rsidR="00F05B46" w:rsidRPr="00F05B46" w:rsidRDefault="00F05B46" w:rsidP="00F05B46">
      <w:pPr>
        <w:jc w:val="center"/>
        <w:rPr>
          <w:rFonts w:ascii="Times New Roman" w:hAnsi="Times New Roman" w:cs="Times New Roman"/>
          <w:b/>
          <w:sz w:val="28"/>
          <w:szCs w:val="28"/>
        </w:rPr>
      </w:pPr>
      <w:r w:rsidRPr="00F05B46">
        <w:rPr>
          <w:rFonts w:ascii="Times New Roman" w:hAnsi="Times New Roman" w:cs="Times New Roman"/>
          <w:b/>
          <w:sz w:val="28"/>
          <w:szCs w:val="28"/>
        </w:rPr>
        <w:t xml:space="preserve"> 15.01.2018 года</w:t>
      </w:r>
      <w:r w:rsidRPr="00F05B46">
        <w:rPr>
          <w:rFonts w:ascii="Times New Roman" w:hAnsi="Times New Roman" w:cs="Times New Roman"/>
          <w:b/>
          <w:sz w:val="28"/>
          <w:szCs w:val="28"/>
        </w:rPr>
        <w:tab/>
        <w:t xml:space="preserve">      </w:t>
      </w:r>
      <w:r w:rsidRPr="00F05B46">
        <w:rPr>
          <w:rFonts w:ascii="Times New Roman" w:hAnsi="Times New Roman" w:cs="Times New Roman"/>
          <w:b/>
          <w:sz w:val="28"/>
          <w:szCs w:val="28"/>
        </w:rPr>
        <w:tab/>
      </w:r>
      <w:r w:rsidRPr="00F05B46">
        <w:rPr>
          <w:rFonts w:ascii="Times New Roman" w:hAnsi="Times New Roman" w:cs="Times New Roman"/>
          <w:b/>
          <w:sz w:val="28"/>
          <w:szCs w:val="28"/>
        </w:rPr>
        <w:tab/>
        <w:t xml:space="preserve">                          </w:t>
      </w:r>
      <w:r w:rsidRPr="00F05B46">
        <w:rPr>
          <w:rFonts w:ascii="Times New Roman" w:hAnsi="Times New Roman" w:cs="Times New Roman"/>
          <w:b/>
          <w:sz w:val="28"/>
          <w:szCs w:val="28"/>
        </w:rPr>
        <w:tab/>
        <w:t xml:space="preserve">                                с.Вывенка</w:t>
      </w:r>
    </w:p>
    <w:p w:rsidR="00E9762B" w:rsidRPr="00E9762B" w:rsidRDefault="00E9762B" w:rsidP="00E9762B">
      <w:pPr>
        <w:widowControl w:val="0"/>
        <w:suppressAutoHyphens/>
        <w:spacing w:after="0" w:line="240" w:lineRule="auto"/>
        <w:jc w:val="center"/>
        <w:rPr>
          <w:rFonts w:ascii="Times New Roman" w:eastAsia="Lucida Sans Unicode" w:hAnsi="Times New Roman" w:cs="Times New Roman"/>
          <w:b/>
          <w:bCs/>
          <w:kern w:val="2"/>
          <w:sz w:val="28"/>
          <w:szCs w:val="28"/>
        </w:rPr>
      </w:pPr>
      <w:r w:rsidRPr="00E9762B">
        <w:rPr>
          <w:rFonts w:ascii="Times New Roman" w:eastAsia="Lucida Sans Unicode" w:hAnsi="Times New Roman" w:cs="Times New Roman"/>
          <w:b/>
          <w:bCs/>
          <w:kern w:val="2"/>
          <w:sz w:val="28"/>
          <w:szCs w:val="28"/>
        </w:rPr>
        <w:t>«</w:t>
      </w:r>
      <w:r w:rsidRPr="00E9762B">
        <w:rPr>
          <w:rFonts w:ascii="Times New Roman" w:eastAsia="Lucida Sans Unicode" w:hAnsi="Times New Roman" w:cs="Times New Roman"/>
          <w:b/>
          <w:kern w:val="2"/>
          <w:sz w:val="28"/>
          <w:szCs w:val="28"/>
        </w:rPr>
        <w:t>Об утверждении Положения «Об оплате труда (денежном содержании) и  гарантиях, предоставляемых муници</w:t>
      </w:r>
      <w:r>
        <w:rPr>
          <w:rFonts w:ascii="Times New Roman" w:eastAsia="Lucida Sans Unicode" w:hAnsi="Times New Roman" w:cs="Times New Roman"/>
          <w:b/>
          <w:kern w:val="2"/>
          <w:sz w:val="28"/>
          <w:szCs w:val="28"/>
        </w:rPr>
        <w:t>пальным служащим администрации сельского поселения «село Вывенка»</w:t>
      </w:r>
      <w:r w:rsidRPr="00E9762B">
        <w:rPr>
          <w:rFonts w:ascii="Times New Roman" w:eastAsia="Lucida Sans Unicode" w:hAnsi="Times New Roman" w:cs="Times New Roman"/>
          <w:b/>
          <w:bCs/>
          <w:kern w:val="2"/>
          <w:sz w:val="28"/>
          <w:szCs w:val="28"/>
        </w:rPr>
        <w:t>»</w:t>
      </w:r>
    </w:p>
    <w:p w:rsidR="00E9762B" w:rsidRPr="00E9762B" w:rsidRDefault="00E9762B" w:rsidP="00E9762B">
      <w:pPr>
        <w:widowControl w:val="0"/>
        <w:suppressAutoHyphens/>
        <w:spacing w:after="0" w:line="240" w:lineRule="auto"/>
        <w:jc w:val="center"/>
        <w:rPr>
          <w:rFonts w:ascii="Times New Roman" w:eastAsia="Lucida Sans Unicode" w:hAnsi="Times New Roman" w:cs="Times New Roman"/>
          <w:b/>
          <w:bCs/>
          <w:kern w:val="2"/>
          <w:sz w:val="28"/>
          <w:szCs w:val="24"/>
        </w:rPr>
      </w:pPr>
    </w:p>
    <w:p w:rsidR="00E9762B" w:rsidRPr="00E9762B" w:rsidRDefault="00E9762B" w:rsidP="00E9762B">
      <w:pPr>
        <w:spacing w:after="0" w:line="240" w:lineRule="auto"/>
        <w:jc w:val="center"/>
        <w:rPr>
          <w:rFonts w:ascii="Times New Roman" w:eastAsia="Calibri" w:hAnsi="Times New Roman" w:cs="Times New Roman"/>
          <w:i/>
          <w:sz w:val="24"/>
          <w:szCs w:val="24"/>
        </w:rPr>
      </w:pPr>
      <w:r w:rsidRPr="00071EF9">
        <w:rPr>
          <w:rFonts w:ascii="Times New Roman" w:eastAsia="Calibri" w:hAnsi="Times New Roman" w:cs="Times New Roman"/>
          <w:i/>
          <w:sz w:val="24"/>
          <w:szCs w:val="24"/>
        </w:rPr>
        <w:t>Принято Советом депутатов  сельского поселения «село Вывенка»</w:t>
      </w:r>
    </w:p>
    <w:p w:rsidR="00E9762B" w:rsidRPr="00E9762B" w:rsidRDefault="00071EF9" w:rsidP="00E9762B">
      <w:pPr>
        <w:spacing w:after="0" w:line="240" w:lineRule="auto"/>
        <w:jc w:val="center"/>
        <w:rPr>
          <w:rFonts w:ascii="Times New Roman" w:eastAsia="Calibri" w:hAnsi="Times New Roman" w:cs="Times New Roman"/>
          <w:i/>
          <w:sz w:val="24"/>
          <w:szCs w:val="24"/>
        </w:rPr>
      </w:pPr>
      <w:r w:rsidRPr="00071EF9">
        <w:rPr>
          <w:rFonts w:ascii="Times New Roman" w:eastAsia="Calibri" w:hAnsi="Times New Roman" w:cs="Times New Roman"/>
          <w:i/>
          <w:sz w:val="24"/>
          <w:szCs w:val="24"/>
        </w:rPr>
        <w:t xml:space="preserve">   15 января 2018 г. № 2</w:t>
      </w:r>
    </w:p>
    <w:p w:rsidR="00E9762B" w:rsidRPr="00E9762B" w:rsidRDefault="00E9762B" w:rsidP="00E9762B">
      <w:pPr>
        <w:jc w:val="both"/>
        <w:rPr>
          <w:rFonts w:ascii="Times New Roman" w:eastAsia="Calibri" w:hAnsi="Times New Roman" w:cs="Times New Roman"/>
          <w:sz w:val="28"/>
          <w:szCs w:val="28"/>
        </w:rPr>
      </w:pPr>
      <w:r w:rsidRPr="00E9762B">
        <w:rPr>
          <w:rFonts w:ascii="Times New Roman" w:eastAsia="Calibri" w:hAnsi="Times New Roman" w:cs="Times New Roman"/>
          <w:b/>
          <w:sz w:val="28"/>
          <w:szCs w:val="28"/>
        </w:rPr>
        <w:t xml:space="preserve">1. </w:t>
      </w:r>
      <w:r w:rsidRPr="00E9762B">
        <w:rPr>
          <w:rFonts w:ascii="Times New Roman" w:eastAsia="Calibri" w:hAnsi="Times New Roman" w:cs="Times New Roman"/>
          <w:b/>
          <w:bCs/>
          <w:sz w:val="28"/>
          <w:szCs w:val="28"/>
        </w:rPr>
        <w:t>Утвердить следующее Положение «Об оплате труда (денежном содержании) и  гарантиях, предоставляемых муници</w:t>
      </w:r>
      <w:r w:rsidR="00061FB7">
        <w:rPr>
          <w:rFonts w:ascii="Times New Roman" w:eastAsia="Calibri" w:hAnsi="Times New Roman" w:cs="Times New Roman"/>
          <w:b/>
          <w:bCs/>
          <w:sz w:val="28"/>
          <w:szCs w:val="28"/>
        </w:rPr>
        <w:t>пальным служащим администрации сельского поселения «село Вывенка»</w:t>
      </w:r>
      <w:r w:rsidRPr="00E9762B">
        <w:rPr>
          <w:rFonts w:ascii="Times New Roman" w:eastAsia="Calibri" w:hAnsi="Times New Roman" w:cs="Times New Roman"/>
          <w:b/>
          <w:bCs/>
          <w:sz w:val="28"/>
          <w:szCs w:val="28"/>
        </w:rPr>
        <w:t>:</w:t>
      </w:r>
    </w:p>
    <w:p w:rsidR="00E9762B" w:rsidRPr="00E9762B" w:rsidRDefault="00E9762B" w:rsidP="00E9762B">
      <w:pPr>
        <w:spacing w:after="0"/>
        <w:jc w:val="center"/>
        <w:rPr>
          <w:rFonts w:ascii="Times New Roman" w:eastAsia="Calibri" w:hAnsi="Times New Roman" w:cs="Times New Roman"/>
          <w:b/>
          <w:sz w:val="28"/>
          <w:szCs w:val="28"/>
        </w:rPr>
      </w:pPr>
      <w:r w:rsidRPr="00E9762B">
        <w:rPr>
          <w:rFonts w:ascii="Times New Roman" w:eastAsia="Calibri" w:hAnsi="Times New Roman" w:cs="Times New Roman"/>
          <w:b/>
          <w:sz w:val="28"/>
          <w:szCs w:val="28"/>
        </w:rPr>
        <w:t xml:space="preserve">ПОЛОЖЕНИЕ </w:t>
      </w:r>
    </w:p>
    <w:p w:rsidR="00E9762B" w:rsidRPr="00E9762B" w:rsidRDefault="00E9762B" w:rsidP="00E9762B">
      <w:pPr>
        <w:spacing w:after="0"/>
        <w:jc w:val="center"/>
        <w:rPr>
          <w:rFonts w:ascii="Times New Roman" w:eastAsia="Calibri" w:hAnsi="Times New Roman" w:cs="Times New Roman"/>
          <w:b/>
          <w:sz w:val="28"/>
          <w:szCs w:val="28"/>
        </w:rPr>
      </w:pPr>
      <w:r w:rsidRPr="00E9762B">
        <w:rPr>
          <w:rFonts w:ascii="Times New Roman" w:eastAsia="Calibri" w:hAnsi="Times New Roman" w:cs="Times New Roman"/>
          <w:b/>
          <w:sz w:val="28"/>
          <w:szCs w:val="28"/>
        </w:rPr>
        <w:t>об оплате труда (денежном содержании) и гарантиях,</w:t>
      </w:r>
    </w:p>
    <w:p w:rsidR="00E9762B" w:rsidRPr="00E9762B" w:rsidRDefault="00E9762B" w:rsidP="00E9762B">
      <w:pPr>
        <w:spacing w:after="0"/>
        <w:jc w:val="center"/>
        <w:rPr>
          <w:rFonts w:ascii="Times New Roman" w:eastAsia="Calibri" w:hAnsi="Times New Roman" w:cs="Times New Roman"/>
          <w:b/>
          <w:sz w:val="28"/>
          <w:szCs w:val="28"/>
        </w:rPr>
      </w:pPr>
      <w:proofErr w:type="gramStart"/>
      <w:r w:rsidRPr="00E9762B">
        <w:rPr>
          <w:rFonts w:ascii="Times New Roman" w:eastAsia="Calibri" w:hAnsi="Times New Roman" w:cs="Times New Roman"/>
          <w:b/>
          <w:sz w:val="28"/>
          <w:szCs w:val="28"/>
        </w:rPr>
        <w:t>предоставляемых</w:t>
      </w:r>
      <w:proofErr w:type="gramEnd"/>
      <w:r w:rsidRPr="00E9762B">
        <w:rPr>
          <w:rFonts w:ascii="Times New Roman" w:eastAsia="Calibri" w:hAnsi="Times New Roman" w:cs="Times New Roman"/>
          <w:b/>
          <w:sz w:val="28"/>
          <w:szCs w:val="28"/>
        </w:rPr>
        <w:t xml:space="preserve"> муниципальным служащим </w:t>
      </w:r>
    </w:p>
    <w:p w:rsidR="00E9762B" w:rsidRPr="00E9762B" w:rsidRDefault="00061FB7" w:rsidP="00E9762B">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администрации сельского поселения «село Вывенка»</w:t>
      </w:r>
    </w:p>
    <w:p w:rsidR="00E9762B" w:rsidRPr="00E9762B" w:rsidRDefault="00E9762B" w:rsidP="00E9762B">
      <w:pPr>
        <w:spacing w:after="0"/>
        <w:jc w:val="center"/>
        <w:rPr>
          <w:rFonts w:ascii="Times New Roman" w:eastAsia="Calibri" w:hAnsi="Times New Roman" w:cs="Times New Roman"/>
          <w:b/>
          <w:sz w:val="28"/>
          <w:szCs w:val="28"/>
        </w:rPr>
      </w:pPr>
    </w:p>
    <w:p w:rsidR="00E9762B" w:rsidRPr="00E9762B" w:rsidRDefault="00E9762B" w:rsidP="00E9762B">
      <w:pPr>
        <w:spacing w:after="0" w:line="240" w:lineRule="auto"/>
        <w:ind w:firstLine="709"/>
        <w:jc w:val="both"/>
        <w:rPr>
          <w:rFonts w:ascii="Times New Roman" w:eastAsia="Calibri" w:hAnsi="Times New Roman" w:cs="Times New Roman"/>
          <w:b/>
          <w:sz w:val="28"/>
          <w:szCs w:val="28"/>
        </w:rPr>
      </w:pPr>
      <w:r w:rsidRPr="00E9762B">
        <w:rPr>
          <w:rFonts w:ascii="Times New Roman" w:eastAsia="Calibri" w:hAnsi="Times New Roman" w:cs="Times New Roman"/>
          <w:b/>
          <w:sz w:val="28"/>
          <w:szCs w:val="28"/>
        </w:rPr>
        <w:t>1. Общие положения.</w:t>
      </w:r>
    </w:p>
    <w:p w:rsidR="00E9762B" w:rsidRPr="00E9762B" w:rsidRDefault="00E9762B" w:rsidP="00E9762B">
      <w:pPr>
        <w:spacing w:after="0" w:line="240" w:lineRule="auto"/>
        <w:ind w:firstLine="709"/>
        <w:jc w:val="both"/>
        <w:rPr>
          <w:rFonts w:ascii="Times New Roman" w:eastAsia="Calibri" w:hAnsi="Times New Roman" w:cs="Times New Roman"/>
          <w:sz w:val="28"/>
          <w:szCs w:val="28"/>
        </w:rPr>
      </w:pPr>
      <w:r w:rsidRPr="00E9762B">
        <w:rPr>
          <w:rFonts w:ascii="Times New Roman" w:eastAsia="Calibri" w:hAnsi="Times New Roman" w:cs="Times New Roman"/>
          <w:sz w:val="28"/>
          <w:szCs w:val="28"/>
        </w:rPr>
        <w:t xml:space="preserve">1.1. </w:t>
      </w:r>
      <w:proofErr w:type="gramStart"/>
      <w:r w:rsidRPr="00E9762B">
        <w:rPr>
          <w:rFonts w:ascii="Times New Roman" w:eastAsia="Calibri" w:hAnsi="Times New Roman" w:cs="Times New Roman"/>
          <w:sz w:val="28"/>
          <w:szCs w:val="28"/>
        </w:rPr>
        <w:t>Настоящее Положение об оплате труда (денежном содержании) и гарантиях, предоставляемых муници</w:t>
      </w:r>
      <w:r w:rsidR="00061FB7">
        <w:rPr>
          <w:rFonts w:ascii="Times New Roman" w:eastAsia="Calibri" w:hAnsi="Times New Roman" w:cs="Times New Roman"/>
          <w:sz w:val="28"/>
          <w:szCs w:val="28"/>
        </w:rPr>
        <w:t>пальным служащим администрации сельского поселения «село Вывенка»</w:t>
      </w:r>
      <w:r w:rsidRPr="00E9762B">
        <w:rPr>
          <w:rFonts w:ascii="Times New Roman" w:eastAsia="Calibri" w:hAnsi="Times New Roman" w:cs="Times New Roman"/>
          <w:sz w:val="28"/>
          <w:szCs w:val="28"/>
        </w:rPr>
        <w:t xml:space="preserve"> разработано в соответствии с Федеральным законом от 02.03.2007. № 25-ФЗ «О муниципальной службе в Российской Федерации» (с изменениями и дополнениями), Законом  Камчатского края от 4 мая 2008 г. № 58 "О муниципальной службе в Камчатском крае" (с изменениями</w:t>
      </w:r>
      <w:r w:rsidR="00FB7DCF">
        <w:rPr>
          <w:rFonts w:ascii="Times New Roman" w:eastAsia="Calibri" w:hAnsi="Times New Roman" w:cs="Times New Roman"/>
          <w:sz w:val="28"/>
          <w:szCs w:val="28"/>
        </w:rPr>
        <w:t xml:space="preserve"> и дополнениями), распоряжением</w:t>
      </w:r>
      <w:r w:rsidRPr="00E9762B">
        <w:rPr>
          <w:rFonts w:ascii="Times New Roman" w:eastAsia="Calibri" w:hAnsi="Times New Roman" w:cs="Times New Roman"/>
          <w:sz w:val="28"/>
          <w:szCs w:val="28"/>
        </w:rPr>
        <w:t xml:space="preserve">  Правительства Камчатского края </w:t>
      </w:r>
      <w:r w:rsidR="00323B08">
        <w:rPr>
          <w:rFonts w:ascii="Times New Roman" w:eastAsia="Calibri" w:hAnsi="Times New Roman" w:cs="Times New Roman"/>
          <w:sz w:val="28"/>
          <w:szCs w:val="28"/>
        </w:rPr>
        <w:t xml:space="preserve"> от</w:t>
      </w:r>
      <w:proofErr w:type="gramEnd"/>
      <w:r w:rsidR="00323B08">
        <w:rPr>
          <w:rFonts w:ascii="Times New Roman" w:eastAsia="Calibri" w:hAnsi="Times New Roman" w:cs="Times New Roman"/>
          <w:sz w:val="28"/>
          <w:szCs w:val="28"/>
        </w:rPr>
        <w:t xml:space="preserve"> 21.06.2012 №</w:t>
      </w:r>
      <w:r w:rsidR="00FB7DCF">
        <w:rPr>
          <w:rFonts w:ascii="Times New Roman" w:eastAsia="Calibri" w:hAnsi="Times New Roman" w:cs="Times New Roman"/>
          <w:sz w:val="28"/>
          <w:szCs w:val="28"/>
        </w:rPr>
        <w:t>244-РП «</w:t>
      </w:r>
      <w:r w:rsidR="00FB7DCF" w:rsidRPr="00FB7DCF">
        <w:rPr>
          <w:rFonts w:ascii="Times New Roman" w:eastAsia="Calibri" w:hAnsi="Times New Roman" w:cs="Times New Roman"/>
          <w:sz w:val="28"/>
          <w:szCs w:val="28"/>
        </w:rPr>
        <w:t xml:space="preserve">Об утверждении </w:t>
      </w:r>
      <w:proofErr w:type="gramStart"/>
      <w:r w:rsidR="00FB7DCF" w:rsidRPr="00FB7DCF">
        <w:rPr>
          <w:rFonts w:ascii="Times New Roman" w:eastAsia="Calibri" w:hAnsi="Times New Roman" w:cs="Times New Roman"/>
          <w:sz w:val="28"/>
          <w:szCs w:val="28"/>
        </w:rPr>
        <w:t>Методики расчета нормативов формирования расходов</w:t>
      </w:r>
      <w:proofErr w:type="gramEnd"/>
      <w:r w:rsidR="00FB7DCF" w:rsidRPr="00FB7DCF">
        <w:rPr>
          <w:rFonts w:ascii="Times New Roman" w:eastAsia="Calibri" w:hAnsi="Times New Roman" w:cs="Times New Roman"/>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нормативов на содержание органов местного самоуправления муниципальных образований в Камчатском крае на очередной финансовый год</w:t>
      </w:r>
      <w:r w:rsidR="00FB7DCF">
        <w:rPr>
          <w:rFonts w:ascii="Times New Roman" w:eastAsia="Calibri" w:hAnsi="Times New Roman" w:cs="Times New Roman"/>
          <w:sz w:val="28"/>
          <w:szCs w:val="28"/>
        </w:rPr>
        <w:t>"</w:t>
      </w:r>
      <w:r w:rsidRPr="00E9762B">
        <w:rPr>
          <w:rFonts w:ascii="Times New Roman" w:eastAsia="Calibri" w:hAnsi="Times New Roman" w:cs="Times New Roman"/>
          <w:sz w:val="28"/>
          <w:szCs w:val="28"/>
        </w:rPr>
        <w:t>.</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1.2. Основные гарантии муниципальным служащим установлены трудовым законодательством и Федеральным законом «О муниципальной службе в Российской Федерации».</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1.3. Гарантии муниципальным служащим устанавливаются насто</w:t>
      </w:r>
      <w:r w:rsidR="00FB7DCF">
        <w:rPr>
          <w:rFonts w:ascii="Times New Roman" w:eastAsia="Calibri" w:hAnsi="Times New Roman" w:cs="Times New Roman"/>
          <w:color w:val="000000"/>
          <w:sz w:val="28"/>
          <w:szCs w:val="28"/>
        </w:rPr>
        <w:t>ящим Положением и Уставом сельского поселения село Вывенка</w:t>
      </w:r>
      <w:r w:rsidRPr="00E9762B">
        <w:rPr>
          <w:rFonts w:ascii="Times New Roman" w:eastAsia="Calibri" w:hAnsi="Times New Roman" w:cs="Times New Roman"/>
          <w:color w:val="000000"/>
          <w:sz w:val="28"/>
          <w:szCs w:val="28"/>
        </w:rPr>
        <w:t xml:space="preserve">.      </w:t>
      </w:r>
    </w:p>
    <w:p w:rsidR="00E9762B" w:rsidRPr="00E9762B" w:rsidRDefault="00E9762B" w:rsidP="00386346">
      <w:pPr>
        <w:spacing w:after="0" w:line="240" w:lineRule="auto"/>
        <w:ind w:firstLine="709"/>
        <w:jc w:val="both"/>
        <w:rPr>
          <w:rFonts w:ascii="Times New Roman" w:eastAsia="Calibri" w:hAnsi="Times New Roman" w:cs="Times New Roman"/>
          <w:sz w:val="28"/>
          <w:szCs w:val="28"/>
        </w:rPr>
      </w:pPr>
      <w:r w:rsidRPr="00E9762B">
        <w:rPr>
          <w:rFonts w:ascii="Times New Roman" w:eastAsia="Calibri" w:hAnsi="Times New Roman" w:cs="Times New Roman"/>
          <w:sz w:val="28"/>
          <w:szCs w:val="28"/>
        </w:rPr>
        <w:t xml:space="preserve">1.4. Оплата труда муниципального служащего производится в виде денежного содержания, которое состоит из должностного оклада </w:t>
      </w:r>
      <w:r w:rsidRPr="00E9762B">
        <w:rPr>
          <w:rFonts w:ascii="Times New Roman" w:eastAsia="Calibri" w:hAnsi="Times New Roman" w:cs="Times New Roman"/>
          <w:sz w:val="28"/>
          <w:szCs w:val="28"/>
        </w:rPr>
        <w:lastRenderedPageBreak/>
        <w:t>муниципального служащего в соответствии с замещаемой им должностью муниципальной службы (далее – должностной оклад), а так же из ежемесячных и иных дополнительных выплат, определяемых настоящим Положением.</w:t>
      </w:r>
    </w:p>
    <w:p w:rsidR="00E9762B" w:rsidRPr="00E9762B" w:rsidRDefault="00E9762B" w:rsidP="00386346">
      <w:pPr>
        <w:spacing w:after="0" w:line="240" w:lineRule="auto"/>
        <w:ind w:firstLine="709"/>
        <w:jc w:val="both"/>
        <w:rPr>
          <w:rFonts w:ascii="Times New Roman" w:eastAsia="Calibri" w:hAnsi="Times New Roman" w:cs="Times New Roman"/>
          <w:color w:val="008000"/>
          <w:sz w:val="28"/>
          <w:szCs w:val="28"/>
        </w:rPr>
      </w:pPr>
      <w:r w:rsidRPr="00E9762B">
        <w:rPr>
          <w:rFonts w:ascii="Times New Roman" w:eastAsia="Calibri" w:hAnsi="Times New Roman" w:cs="Times New Roman"/>
          <w:color w:val="000000"/>
          <w:sz w:val="28"/>
          <w:szCs w:val="28"/>
        </w:rPr>
        <w:t>1.5. Размер должностного оклада, а также размер ежемесячных и иных дополнительных выплат и порядок их осуществления устанавливают</w:t>
      </w:r>
      <w:r w:rsidR="00FB7DCF">
        <w:rPr>
          <w:rFonts w:ascii="Times New Roman" w:eastAsia="Calibri" w:hAnsi="Times New Roman" w:cs="Times New Roman"/>
          <w:color w:val="000000"/>
          <w:sz w:val="28"/>
          <w:szCs w:val="28"/>
        </w:rPr>
        <w:t>ся</w:t>
      </w:r>
      <w:r w:rsidRPr="00E9762B">
        <w:rPr>
          <w:rFonts w:ascii="Times New Roman" w:eastAsia="Calibri" w:hAnsi="Times New Roman" w:cs="Times New Roman"/>
          <w:color w:val="000000"/>
          <w:sz w:val="28"/>
          <w:szCs w:val="28"/>
        </w:rPr>
        <w:t xml:space="preserve"> в соответствии с настоящим Положением, законодательными актами Российской Федерации и субъекта Российской Федерации</w:t>
      </w:r>
      <w:r w:rsidRPr="00E9762B">
        <w:rPr>
          <w:rFonts w:ascii="Times New Roman" w:eastAsia="Calibri" w:hAnsi="Times New Roman" w:cs="Times New Roman"/>
          <w:color w:val="008000"/>
          <w:sz w:val="28"/>
          <w:szCs w:val="28"/>
        </w:rPr>
        <w:t>.</w:t>
      </w:r>
    </w:p>
    <w:p w:rsidR="00E9762B" w:rsidRPr="00E9762B" w:rsidRDefault="00E9762B" w:rsidP="00386346">
      <w:pPr>
        <w:spacing w:after="0" w:line="240" w:lineRule="auto"/>
        <w:ind w:firstLine="709"/>
        <w:jc w:val="both"/>
        <w:rPr>
          <w:rFonts w:ascii="Times New Roman" w:eastAsia="Calibri" w:hAnsi="Times New Roman" w:cs="Times New Roman"/>
          <w:b/>
          <w:sz w:val="28"/>
          <w:szCs w:val="28"/>
        </w:rPr>
      </w:pPr>
      <w:r w:rsidRPr="00E9762B">
        <w:rPr>
          <w:rFonts w:ascii="Times New Roman" w:eastAsia="Calibri" w:hAnsi="Times New Roman" w:cs="Times New Roman"/>
          <w:b/>
          <w:sz w:val="28"/>
          <w:szCs w:val="28"/>
        </w:rPr>
        <w:t>2. Структура оплаты труда (денежного содержания) муниципальных служащих</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2.1.Денежное содержание муниципального служащего состоит из трёх структурных элементов:</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-должностной оклад;</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 обязательные дополнительные выплаты</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а) надбавка за выслугу лет;</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б) процентная надбавка к должностному окладу за работу со сведениями, составляющими государственную тайну;</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в) единовременная выплата при предоставлении ежегодного оплачиваемого отпуска.</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-иные дополнительные стимулирующие выплаты</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а) надбавка за особые условия муниципальной службы;</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б) денежное поощрение;</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в) материальная помощь;</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г) премии.</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2.2. Норматив формирования расходов на оплату труда муниципальных служащих осуществляется исходя из предельных нормативов для формирования годового фонда оплаты труда муниципальных служащих в следующих размерах:</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 должностных окладо</w:t>
      </w:r>
      <w:proofErr w:type="gramStart"/>
      <w:r w:rsidRPr="00E9762B">
        <w:rPr>
          <w:rFonts w:ascii="Times New Roman" w:eastAsia="Calibri" w:hAnsi="Times New Roman" w:cs="Times New Roman"/>
          <w:color w:val="000000"/>
          <w:sz w:val="28"/>
          <w:szCs w:val="28"/>
        </w:rPr>
        <w:t>в-</w:t>
      </w:r>
      <w:proofErr w:type="gramEnd"/>
      <w:r w:rsidRPr="00E9762B">
        <w:rPr>
          <w:rFonts w:ascii="Times New Roman" w:eastAsia="Calibri" w:hAnsi="Times New Roman" w:cs="Times New Roman"/>
          <w:color w:val="000000"/>
          <w:sz w:val="28"/>
          <w:szCs w:val="28"/>
        </w:rPr>
        <w:t xml:space="preserve"> в размере двенадцати;</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 ежемесячной надбавки к должностному окладу</w:t>
      </w:r>
      <w:r w:rsidR="00323B08">
        <w:rPr>
          <w:rFonts w:ascii="Times New Roman" w:eastAsia="Calibri" w:hAnsi="Times New Roman" w:cs="Times New Roman"/>
          <w:color w:val="000000"/>
          <w:sz w:val="28"/>
          <w:szCs w:val="28"/>
        </w:rPr>
        <w:t xml:space="preserve"> за выслугу лет – в размере трех</w:t>
      </w:r>
      <w:r w:rsidRPr="00E9762B">
        <w:rPr>
          <w:rFonts w:ascii="Times New Roman" w:eastAsia="Calibri" w:hAnsi="Times New Roman" w:cs="Times New Roman"/>
          <w:color w:val="000000"/>
          <w:sz w:val="28"/>
          <w:szCs w:val="28"/>
        </w:rPr>
        <w:t xml:space="preserve"> должностных окладов;</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 ежемесячной надбавки к должностному окладу за особые условия муниципальной службы – в размере четырнадцати должностных окладов;</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 xml:space="preserve">- ежемесячной процентной надбавки к должностному окладу за работу со сведениями, составляющими </w:t>
      </w:r>
      <w:hyperlink r:id="rId7" w:history="1">
        <w:r w:rsidRPr="00FB7DCF">
          <w:rPr>
            <w:rFonts w:ascii="Times New Roman" w:eastAsia="Calibri" w:hAnsi="Times New Roman" w:cs="Times New Roman"/>
            <w:color w:val="000000"/>
            <w:sz w:val="28"/>
            <w:szCs w:val="28"/>
          </w:rPr>
          <w:t>государственную тайну</w:t>
        </w:r>
      </w:hyperlink>
      <w:r w:rsidRPr="00E9762B">
        <w:rPr>
          <w:rFonts w:ascii="Times New Roman" w:eastAsia="Calibri" w:hAnsi="Times New Roman" w:cs="Times New Roman"/>
          <w:color w:val="000000"/>
          <w:sz w:val="28"/>
          <w:szCs w:val="28"/>
        </w:rPr>
        <w:t xml:space="preserve"> – в размере полутора должностных окладов;</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 премий за выполнение особо важных и сложных задач – в размере двух должностных окладов;</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-единовременной выплаты при предоставлении ежегодного оплачиваемого отпуска – в размере половины должностного оклада;</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 ежемесячного денежного поощрения в размерах фактических выплат в пределах нормативов согласно приложению 1 к настоящему Положению;</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 материальной помощи – в размере двух с половиной должностных окладов.</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 xml:space="preserve">2.3. Годовой фонд оплаты труда муниципальных служащих формируется с учетом районного коэффициента и процентных надбавок за работу в районах </w:t>
      </w:r>
      <w:r w:rsidRPr="00E9762B">
        <w:rPr>
          <w:rFonts w:ascii="Times New Roman" w:eastAsia="Calibri" w:hAnsi="Times New Roman" w:cs="Times New Roman"/>
          <w:color w:val="000000"/>
          <w:sz w:val="28"/>
          <w:szCs w:val="28"/>
        </w:rPr>
        <w:lastRenderedPageBreak/>
        <w:t>Крайнего Севера и приравненных к ним местностях, а также иных выплат, предусмотренных настоящим Положением.</w:t>
      </w:r>
    </w:p>
    <w:p w:rsidR="00E9762B" w:rsidRPr="00E9762B" w:rsidRDefault="00E9762B" w:rsidP="00386346">
      <w:pPr>
        <w:spacing w:after="0" w:line="240" w:lineRule="auto"/>
        <w:ind w:firstLine="709"/>
        <w:jc w:val="both"/>
        <w:rPr>
          <w:rFonts w:ascii="Times New Roman" w:eastAsia="Calibri" w:hAnsi="Times New Roman" w:cs="Times New Roman"/>
          <w:bCs/>
          <w:iCs/>
          <w:sz w:val="28"/>
          <w:szCs w:val="28"/>
        </w:rPr>
      </w:pPr>
      <w:r w:rsidRPr="00E9762B">
        <w:rPr>
          <w:rFonts w:ascii="Times New Roman" w:eastAsia="Calibri" w:hAnsi="Times New Roman" w:cs="Times New Roman"/>
          <w:sz w:val="28"/>
          <w:szCs w:val="28"/>
        </w:rPr>
        <w:t xml:space="preserve">2.4. </w:t>
      </w:r>
      <w:proofErr w:type="gramStart"/>
      <w:r w:rsidRPr="00E9762B">
        <w:rPr>
          <w:rFonts w:ascii="Times New Roman" w:eastAsia="Calibri" w:hAnsi="Times New Roman" w:cs="Times New Roman"/>
          <w:bCs/>
          <w:iCs/>
          <w:sz w:val="28"/>
          <w:szCs w:val="28"/>
        </w:rPr>
        <w:t>Предельные размеры должностных окладов муниципальных служащих индексируются в соответствии со ст.130 и 134 Трудового кодекса РФ путем увеличения должностных окладов на величину фактического роста индекса потребительских цен в Российской Федерации на основании данных, опубликованных Госкомстатом России на сайте, один раз в год в пределах установленных нормативов на оплату труда муниципальных служащих и их содержание.</w:t>
      </w:r>
      <w:proofErr w:type="gramEnd"/>
    </w:p>
    <w:p w:rsidR="00E9762B" w:rsidRPr="00E9762B" w:rsidRDefault="00E9762B" w:rsidP="00386346">
      <w:pPr>
        <w:spacing w:after="0" w:line="240" w:lineRule="auto"/>
        <w:ind w:firstLine="709"/>
        <w:jc w:val="both"/>
        <w:rPr>
          <w:rFonts w:ascii="Times New Roman" w:eastAsia="Calibri" w:hAnsi="Times New Roman" w:cs="Times New Roman"/>
          <w:b/>
          <w:sz w:val="28"/>
          <w:szCs w:val="28"/>
        </w:rPr>
      </w:pPr>
      <w:r w:rsidRPr="00E9762B">
        <w:rPr>
          <w:rFonts w:ascii="Times New Roman" w:eastAsia="Calibri" w:hAnsi="Times New Roman" w:cs="Times New Roman"/>
          <w:b/>
          <w:sz w:val="28"/>
          <w:szCs w:val="28"/>
        </w:rPr>
        <w:t>3. Размер, условия и порядок оплаты труда муниципальных служащих</w:t>
      </w:r>
    </w:p>
    <w:p w:rsidR="00E9762B" w:rsidRPr="00E9762B" w:rsidRDefault="00E9762B" w:rsidP="00386346">
      <w:pPr>
        <w:spacing w:after="0" w:line="240" w:lineRule="auto"/>
        <w:ind w:firstLine="709"/>
        <w:jc w:val="both"/>
        <w:rPr>
          <w:rFonts w:ascii="Times New Roman" w:eastAsia="Calibri" w:hAnsi="Times New Roman" w:cs="Times New Roman"/>
          <w:b/>
          <w:sz w:val="28"/>
          <w:szCs w:val="28"/>
        </w:rPr>
      </w:pPr>
      <w:r w:rsidRPr="00E9762B">
        <w:rPr>
          <w:rFonts w:ascii="Times New Roman" w:eastAsia="Calibri" w:hAnsi="Times New Roman" w:cs="Times New Roman"/>
          <w:b/>
          <w:sz w:val="28"/>
          <w:szCs w:val="28"/>
        </w:rPr>
        <w:t>3.1.Должностные оклады муниципальных служащих</w:t>
      </w:r>
    </w:p>
    <w:p w:rsidR="00E9762B" w:rsidRPr="00E9762B" w:rsidRDefault="00E9762B" w:rsidP="00386346">
      <w:pPr>
        <w:spacing w:after="0" w:line="240" w:lineRule="auto"/>
        <w:ind w:firstLine="709"/>
        <w:jc w:val="both"/>
        <w:rPr>
          <w:rFonts w:ascii="Times New Roman" w:eastAsia="Calibri" w:hAnsi="Times New Roman" w:cs="Times New Roman"/>
          <w:sz w:val="28"/>
          <w:szCs w:val="28"/>
        </w:rPr>
      </w:pPr>
      <w:r w:rsidRPr="00E9762B">
        <w:rPr>
          <w:rFonts w:ascii="Times New Roman" w:eastAsia="Calibri" w:hAnsi="Times New Roman" w:cs="Times New Roman"/>
          <w:sz w:val="28"/>
          <w:szCs w:val="28"/>
        </w:rPr>
        <w:t xml:space="preserve">1.  Размеры должностных окладов муниципальных служащих определяются в соответствии с замещаемыми ими должностями согласно Приложению 1 к настоящему Положению. </w:t>
      </w:r>
      <w:r w:rsidRPr="00E9762B">
        <w:rPr>
          <w:rFonts w:ascii="Times New Roman" w:eastAsia="Calibri" w:hAnsi="Times New Roman" w:cs="Times New Roman"/>
          <w:sz w:val="28"/>
          <w:szCs w:val="28"/>
        </w:rPr>
        <w:tab/>
      </w:r>
    </w:p>
    <w:p w:rsidR="00E9762B" w:rsidRPr="00E9762B" w:rsidRDefault="00E9762B" w:rsidP="00386346">
      <w:pPr>
        <w:spacing w:after="0" w:line="240" w:lineRule="auto"/>
        <w:ind w:firstLine="709"/>
        <w:jc w:val="both"/>
        <w:rPr>
          <w:rFonts w:ascii="Times New Roman" w:eastAsia="Calibri" w:hAnsi="Times New Roman" w:cs="Times New Roman"/>
          <w:b/>
          <w:sz w:val="28"/>
          <w:szCs w:val="28"/>
        </w:rPr>
      </w:pPr>
      <w:r w:rsidRPr="00E9762B">
        <w:rPr>
          <w:rFonts w:ascii="Times New Roman" w:eastAsia="Calibri" w:hAnsi="Times New Roman" w:cs="Times New Roman"/>
          <w:b/>
          <w:sz w:val="28"/>
          <w:szCs w:val="28"/>
        </w:rPr>
        <w:t>3.2. Ежемесячная надбавка к должностному окладу муниципальным служащим за выслугу лет</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sz w:val="28"/>
          <w:szCs w:val="28"/>
        </w:rPr>
        <w:t xml:space="preserve">1.  Ежемесячная надбавка к должностному окладу муниципальным служащим за выслугу лет </w:t>
      </w:r>
      <w:r w:rsidRPr="00E9762B">
        <w:rPr>
          <w:rFonts w:ascii="Times New Roman" w:eastAsia="Calibri" w:hAnsi="Times New Roman" w:cs="Times New Roman"/>
          <w:color w:val="000000"/>
          <w:sz w:val="28"/>
          <w:szCs w:val="28"/>
        </w:rPr>
        <w:t>устанавливается распоряжением</w:t>
      </w:r>
      <w:r w:rsidR="00FB7DCF">
        <w:rPr>
          <w:rFonts w:ascii="Times New Roman" w:eastAsia="Calibri" w:hAnsi="Times New Roman" w:cs="Times New Roman"/>
          <w:color w:val="000000"/>
          <w:sz w:val="28"/>
          <w:szCs w:val="28"/>
        </w:rPr>
        <w:t xml:space="preserve"> администрации  </w:t>
      </w:r>
      <w:r w:rsidRPr="00E9762B">
        <w:rPr>
          <w:rFonts w:ascii="Times New Roman" w:eastAsia="Calibri" w:hAnsi="Times New Roman" w:cs="Times New Roman"/>
          <w:color w:val="000000"/>
          <w:sz w:val="28"/>
          <w:szCs w:val="28"/>
        </w:rPr>
        <w:t xml:space="preserve"> в следующих размерах:</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u w:val="single"/>
        </w:rPr>
        <w:t xml:space="preserve">Стаж работы </w:t>
      </w:r>
      <w:r w:rsidRPr="00E9762B">
        <w:rPr>
          <w:rFonts w:ascii="Times New Roman" w:eastAsia="Calibri" w:hAnsi="Times New Roman" w:cs="Times New Roman"/>
          <w:color w:val="000000"/>
          <w:sz w:val="28"/>
          <w:szCs w:val="28"/>
        </w:rPr>
        <w:t xml:space="preserve">                                                                </w:t>
      </w:r>
      <w:r w:rsidRPr="00E9762B">
        <w:rPr>
          <w:rFonts w:ascii="Times New Roman" w:eastAsia="Calibri" w:hAnsi="Times New Roman" w:cs="Times New Roman"/>
          <w:color w:val="000000"/>
          <w:sz w:val="28"/>
          <w:szCs w:val="28"/>
          <w:u w:val="single"/>
        </w:rPr>
        <w:t xml:space="preserve"> Размер надбавки</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 xml:space="preserve">                                                         ( в процентах к должностному окладу)</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при стаже муниципальной службы от 1 года до 5 лет</w:t>
      </w:r>
      <w:r w:rsidRPr="00E9762B">
        <w:rPr>
          <w:rFonts w:ascii="Times New Roman" w:eastAsia="Calibri" w:hAnsi="Times New Roman" w:cs="Times New Roman"/>
          <w:color w:val="000000"/>
          <w:sz w:val="28"/>
          <w:szCs w:val="28"/>
        </w:rPr>
        <w:tab/>
      </w:r>
      <w:r w:rsidRPr="00E9762B">
        <w:rPr>
          <w:rFonts w:ascii="Times New Roman" w:eastAsia="Calibri" w:hAnsi="Times New Roman" w:cs="Times New Roman"/>
          <w:color w:val="000000"/>
          <w:sz w:val="28"/>
          <w:szCs w:val="28"/>
        </w:rPr>
        <w:tab/>
      </w:r>
      <w:r w:rsidRPr="00E9762B">
        <w:rPr>
          <w:rFonts w:ascii="Times New Roman" w:eastAsia="Calibri" w:hAnsi="Times New Roman" w:cs="Times New Roman"/>
          <w:color w:val="000000"/>
          <w:sz w:val="28"/>
          <w:szCs w:val="28"/>
        </w:rPr>
        <w:tab/>
        <w:t>10%</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при стаже муниципальной службы от 5 лет до 10 лет</w:t>
      </w:r>
      <w:r w:rsidRPr="00E9762B">
        <w:rPr>
          <w:rFonts w:ascii="Times New Roman" w:eastAsia="Calibri" w:hAnsi="Times New Roman" w:cs="Times New Roman"/>
          <w:color w:val="000000"/>
          <w:sz w:val="28"/>
          <w:szCs w:val="28"/>
        </w:rPr>
        <w:tab/>
      </w:r>
      <w:r w:rsidRPr="00E9762B">
        <w:rPr>
          <w:rFonts w:ascii="Times New Roman" w:eastAsia="Calibri" w:hAnsi="Times New Roman" w:cs="Times New Roman"/>
          <w:color w:val="000000"/>
          <w:sz w:val="28"/>
          <w:szCs w:val="28"/>
        </w:rPr>
        <w:tab/>
      </w:r>
      <w:r w:rsidRPr="00E9762B">
        <w:rPr>
          <w:rFonts w:ascii="Times New Roman" w:eastAsia="Calibri" w:hAnsi="Times New Roman" w:cs="Times New Roman"/>
          <w:color w:val="000000"/>
          <w:sz w:val="28"/>
          <w:szCs w:val="28"/>
        </w:rPr>
        <w:tab/>
        <w:t>15%</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при стаже муниципальной службы от 10 лет до 15 лет</w:t>
      </w:r>
      <w:r w:rsidRPr="00E9762B">
        <w:rPr>
          <w:rFonts w:ascii="Times New Roman" w:eastAsia="Calibri" w:hAnsi="Times New Roman" w:cs="Times New Roman"/>
          <w:color w:val="000000"/>
          <w:sz w:val="28"/>
          <w:szCs w:val="28"/>
        </w:rPr>
        <w:tab/>
      </w:r>
      <w:r w:rsidRPr="00E9762B">
        <w:rPr>
          <w:rFonts w:ascii="Times New Roman" w:eastAsia="Calibri" w:hAnsi="Times New Roman" w:cs="Times New Roman"/>
          <w:color w:val="000000"/>
          <w:sz w:val="28"/>
          <w:szCs w:val="28"/>
        </w:rPr>
        <w:tab/>
        <w:t>20%</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при стаже муниципальной службы свыше 15 лет</w:t>
      </w:r>
      <w:r w:rsidRPr="00E9762B">
        <w:rPr>
          <w:rFonts w:ascii="Times New Roman" w:eastAsia="Calibri" w:hAnsi="Times New Roman" w:cs="Times New Roman"/>
          <w:color w:val="000000"/>
          <w:sz w:val="28"/>
          <w:szCs w:val="28"/>
        </w:rPr>
        <w:tab/>
      </w:r>
      <w:r w:rsidRPr="00E9762B">
        <w:rPr>
          <w:rFonts w:ascii="Times New Roman" w:eastAsia="Calibri" w:hAnsi="Times New Roman" w:cs="Times New Roman"/>
          <w:color w:val="000000"/>
          <w:sz w:val="28"/>
          <w:szCs w:val="28"/>
        </w:rPr>
        <w:tab/>
      </w:r>
      <w:r w:rsidRPr="00E9762B">
        <w:rPr>
          <w:rFonts w:ascii="Times New Roman" w:eastAsia="Calibri" w:hAnsi="Times New Roman" w:cs="Times New Roman"/>
          <w:color w:val="000000"/>
          <w:sz w:val="28"/>
          <w:szCs w:val="28"/>
        </w:rPr>
        <w:tab/>
        <w:t>30%</w:t>
      </w:r>
    </w:p>
    <w:p w:rsidR="00E9762B" w:rsidRPr="00E9762B" w:rsidRDefault="00E9762B" w:rsidP="00386346">
      <w:pPr>
        <w:spacing w:after="0" w:line="240" w:lineRule="auto"/>
        <w:ind w:firstLine="709"/>
        <w:jc w:val="both"/>
        <w:rPr>
          <w:rFonts w:ascii="Times New Roman" w:eastAsia="Calibri" w:hAnsi="Times New Roman" w:cs="Times New Roman"/>
          <w:sz w:val="28"/>
          <w:szCs w:val="28"/>
        </w:rPr>
      </w:pPr>
      <w:r w:rsidRPr="00E9762B">
        <w:rPr>
          <w:rFonts w:ascii="Times New Roman" w:eastAsia="Calibri" w:hAnsi="Times New Roman" w:cs="Times New Roman"/>
          <w:sz w:val="28"/>
          <w:szCs w:val="28"/>
        </w:rPr>
        <w:t xml:space="preserve">2.  </w:t>
      </w:r>
      <w:proofErr w:type="gramStart"/>
      <w:r w:rsidRPr="00E9762B">
        <w:rPr>
          <w:rFonts w:ascii="Times New Roman" w:eastAsia="Calibri" w:hAnsi="Times New Roman" w:cs="Times New Roman"/>
          <w:sz w:val="28"/>
          <w:szCs w:val="28"/>
        </w:rPr>
        <w:t>Исчисление стажа муниципальной службы и зачет в него периодов трудовой деятельности для установления ежемесячной надбавки к должностному окладу за выслугу лет, определения продолжительности ежегодного оплачиваемого отпуска за выслугу лет и установления права на пенсию за выслугу лет осуществляется Комиссией по исчислению стажа муниципальной службы и зачета в него периодов трудов</w:t>
      </w:r>
      <w:r w:rsidR="00FB7DCF">
        <w:rPr>
          <w:rFonts w:ascii="Times New Roman" w:eastAsia="Calibri" w:hAnsi="Times New Roman" w:cs="Times New Roman"/>
          <w:sz w:val="28"/>
          <w:szCs w:val="28"/>
        </w:rPr>
        <w:t>ой деятельности администрации поселения</w:t>
      </w:r>
      <w:r w:rsidRPr="00E9762B">
        <w:rPr>
          <w:rFonts w:ascii="Times New Roman" w:eastAsia="Calibri" w:hAnsi="Times New Roman" w:cs="Times New Roman"/>
          <w:sz w:val="28"/>
          <w:szCs w:val="28"/>
        </w:rPr>
        <w:t xml:space="preserve">. </w:t>
      </w:r>
      <w:proofErr w:type="gramEnd"/>
    </w:p>
    <w:p w:rsidR="00E9762B" w:rsidRPr="00E9762B" w:rsidRDefault="00E9762B" w:rsidP="00386346">
      <w:pPr>
        <w:spacing w:after="0" w:line="240" w:lineRule="auto"/>
        <w:ind w:firstLine="709"/>
        <w:jc w:val="both"/>
        <w:rPr>
          <w:rFonts w:ascii="Times New Roman" w:eastAsia="Calibri" w:hAnsi="Times New Roman" w:cs="Times New Roman"/>
          <w:sz w:val="28"/>
          <w:szCs w:val="28"/>
        </w:rPr>
      </w:pPr>
      <w:r w:rsidRPr="00E9762B">
        <w:rPr>
          <w:rFonts w:ascii="Times New Roman" w:eastAsia="Calibri" w:hAnsi="Times New Roman" w:cs="Times New Roman"/>
          <w:sz w:val="28"/>
          <w:szCs w:val="28"/>
        </w:rPr>
        <w:t>3. В случае</w:t>
      </w:r>
      <w:proofErr w:type="gramStart"/>
      <w:r w:rsidRPr="00E9762B">
        <w:rPr>
          <w:rFonts w:ascii="Times New Roman" w:eastAsia="Calibri" w:hAnsi="Times New Roman" w:cs="Times New Roman"/>
          <w:sz w:val="28"/>
          <w:szCs w:val="28"/>
        </w:rPr>
        <w:t>,</w:t>
      </w:r>
      <w:proofErr w:type="gramEnd"/>
      <w:r w:rsidRPr="00E9762B">
        <w:rPr>
          <w:rFonts w:ascii="Times New Roman" w:eastAsia="Calibri" w:hAnsi="Times New Roman" w:cs="Times New Roman"/>
          <w:sz w:val="28"/>
          <w:szCs w:val="28"/>
        </w:rPr>
        <w:t xml:space="preserve"> если право на ежемесячную надбавку к должностному окладу за выслугу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E9762B" w:rsidRPr="00E9762B" w:rsidRDefault="00E9762B" w:rsidP="00386346">
      <w:pPr>
        <w:spacing w:after="0" w:line="240" w:lineRule="auto"/>
        <w:ind w:firstLine="709"/>
        <w:jc w:val="both"/>
        <w:rPr>
          <w:rFonts w:ascii="Times New Roman" w:eastAsia="Calibri" w:hAnsi="Times New Roman" w:cs="Times New Roman"/>
          <w:b/>
          <w:sz w:val="28"/>
          <w:szCs w:val="28"/>
        </w:rPr>
      </w:pPr>
      <w:r w:rsidRPr="00E9762B">
        <w:rPr>
          <w:rFonts w:ascii="Times New Roman" w:eastAsia="Calibri" w:hAnsi="Times New Roman" w:cs="Times New Roman"/>
          <w:b/>
          <w:sz w:val="28"/>
          <w:szCs w:val="28"/>
        </w:rPr>
        <w:t>3.3.Ежемесячная надбавка к должностному окладу за особые условия муниципальной службы</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1. Под особыми условиями муниципальной службы понимается:</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 совокупность должностных прав и обязанностей, ответственности муниципального служащего и необходимости строгого соблюдения ограничений, связанных с муниципальной службой;</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-повышенная ответственность за принимаемые решения, обусловленная необходимостью выполнения в кратчайшие сроки поручений с обязательным соблюдением качества их исполнения;</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lastRenderedPageBreak/>
        <w:t>-осуществление служебной деятельности в условиях меняющейся обстановки, ненормированного служебного дня, включая исполнение должностных обязанностей в выходные и нерабочие праздничные дни;</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Наряду с этим учитывается:</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-инициативность и творческий подход к выполняемой работе;</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-личный вклад муниципального служащего в решении задач муниципального образования;</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-проведение работы отличающейся новизной, большим объемом, оперативностью исполнения;</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-работа по взаимодействию с государственными органами, учреждениями и организациями, общественными объединениями;</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-взаимозаменяемость, исполнение обязанностей временно отсутствующих муниципальных служащих, вышестоящего руководителя (за исключением заместителей руководителя).</w:t>
      </w:r>
    </w:p>
    <w:p w:rsidR="00E9762B" w:rsidRPr="00E9762B" w:rsidRDefault="00E9762B" w:rsidP="00386346">
      <w:pPr>
        <w:keepNext/>
        <w:suppressAutoHyphens/>
        <w:spacing w:after="0" w:line="240" w:lineRule="auto"/>
        <w:ind w:firstLine="709"/>
        <w:jc w:val="both"/>
        <w:outlineLvl w:val="0"/>
        <w:rPr>
          <w:rFonts w:ascii="Times New Roman" w:eastAsia="Times New Roman" w:hAnsi="Times New Roman" w:cs="Times New Roman"/>
          <w:color w:val="000000"/>
          <w:sz w:val="28"/>
          <w:szCs w:val="28"/>
          <w:lang w:eastAsia="ar-SA"/>
        </w:rPr>
      </w:pPr>
      <w:r w:rsidRPr="00E9762B">
        <w:rPr>
          <w:rFonts w:ascii="Times New Roman" w:eastAsia="Times New Roman" w:hAnsi="Times New Roman" w:cs="Times New Roman"/>
          <w:color w:val="000000"/>
          <w:sz w:val="28"/>
          <w:szCs w:val="28"/>
          <w:lang w:eastAsia="ar-SA"/>
        </w:rPr>
        <w:t xml:space="preserve">2. </w:t>
      </w:r>
      <w:proofErr w:type="gramStart"/>
      <w:r w:rsidRPr="00E9762B">
        <w:rPr>
          <w:rFonts w:ascii="Times New Roman" w:eastAsia="Times New Roman" w:hAnsi="Times New Roman" w:cs="Times New Roman"/>
          <w:color w:val="000000"/>
          <w:sz w:val="28"/>
          <w:szCs w:val="28"/>
          <w:lang w:eastAsia="ar-SA"/>
        </w:rPr>
        <w:t>Ежемесячная надбавка к должностному окладу за особые условия муниципальной службы устанавливается в соответствии</w:t>
      </w:r>
      <w:r w:rsidR="00FB4ACA">
        <w:rPr>
          <w:rFonts w:ascii="Times New Roman" w:eastAsia="Times New Roman" w:hAnsi="Times New Roman" w:cs="Times New Roman"/>
          <w:color w:val="000000"/>
          <w:sz w:val="28"/>
          <w:szCs w:val="28"/>
          <w:lang w:eastAsia="ar-SA"/>
        </w:rPr>
        <w:t xml:space="preserve"> с распоряжением администрации поселения</w:t>
      </w:r>
      <w:r w:rsidRPr="00E9762B">
        <w:rPr>
          <w:rFonts w:ascii="Times New Roman" w:eastAsia="Times New Roman" w:hAnsi="Times New Roman" w:cs="Times New Roman"/>
          <w:color w:val="000000"/>
          <w:sz w:val="28"/>
          <w:szCs w:val="28"/>
          <w:lang w:eastAsia="ar-SA"/>
        </w:rPr>
        <w:t xml:space="preserve"> на определенный период на основании предложений, поступивших от непосредственного руководителя муниципального служащего, в пределах средств фонда оплаты труда, в целях повышения заинтересованности муниципальных служащих в результатах своей деятельности, поддержания на надлежащем уровне своей профессиональной квалификации (профессиональной компетенции), качественного выполнения должностных обязанностей.</w:t>
      </w:r>
      <w:proofErr w:type="gramEnd"/>
    </w:p>
    <w:p w:rsidR="00E9762B" w:rsidRPr="00E9762B" w:rsidRDefault="00E9762B" w:rsidP="00386346">
      <w:pPr>
        <w:spacing w:after="0" w:line="240" w:lineRule="auto"/>
        <w:ind w:firstLine="709"/>
        <w:jc w:val="both"/>
        <w:rPr>
          <w:rFonts w:ascii="Times New Roman" w:eastAsia="Calibri" w:hAnsi="Times New Roman" w:cs="Times New Roman"/>
          <w:sz w:val="28"/>
          <w:szCs w:val="28"/>
        </w:rPr>
      </w:pPr>
      <w:r w:rsidRPr="00E9762B">
        <w:rPr>
          <w:rFonts w:ascii="Times New Roman" w:eastAsia="Calibri" w:hAnsi="Times New Roman" w:cs="Times New Roman"/>
          <w:sz w:val="28"/>
          <w:szCs w:val="28"/>
        </w:rPr>
        <w:t>3. Ежемесячная надбавка к должностному окладу за особые условия муниципальной службы устанавливается в следующих размерах в зависимости от группы должностей, к которой относится замещаемая муниципальным служащим должность:</w:t>
      </w:r>
    </w:p>
    <w:p w:rsidR="00E9762B" w:rsidRPr="00E9762B" w:rsidRDefault="00E9762B" w:rsidP="00386346">
      <w:pPr>
        <w:spacing w:after="0" w:line="240" w:lineRule="auto"/>
        <w:ind w:firstLine="709"/>
        <w:jc w:val="both"/>
        <w:rPr>
          <w:rFonts w:ascii="Times New Roman" w:eastAsia="Calibri" w:hAnsi="Times New Roman" w:cs="Times New Roman"/>
          <w:sz w:val="28"/>
          <w:szCs w:val="28"/>
        </w:rPr>
      </w:pPr>
      <w:r w:rsidRPr="00E9762B">
        <w:rPr>
          <w:rFonts w:ascii="Times New Roman" w:eastAsia="Calibri" w:hAnsi="Times New Roman" w:cs="Times New Roman"/>
          <w:sz w:val="28"/>
          <w:szCs w:val="28"/>
        </w:rPr>
        <w:t xml:space="preserve">а) по должностям, отнесенным к группам высших должностей муниципальной службы – до 200 % должностного оклада; </w:t>
      </w:r>
    </w:p>
    <w:p w:rsidR="00E9762B" w:rsidRPr="00E9762B" w:rsidRDefault="00E9762B" w:rsidP="00386346">
      <w:pPr>
        <w:spacing w:after="0" w:line="240" w:lineRule="auto"/>
        <w:ind w:firstLine="709"/>
        <w:jc w:val="both"/>
        <w:rPr>
          <w:rFonts w:ascii="Times New Roman" w:eastAsia="Calibri" w:hAnsi="Times New Roman" w:cs="Times New Roman"/>
          <w:sz w:val="28"/>
          <w:szCs w:val="28"/>
        </w:rPr>
      </w:pPr>
      <w:r w:rsidRPr="00E9762B">
        <w:rPr>
          <w:rFonts w:ascii="Times New Roman" w:eastAsia="Calibri" w:hAnsi="Times New Roman" w:cs="Times New Roman"/>
          <w:sz w:val="28"/>
          <w:szCs w:val="28"/>
        </w:rPr>
        <w:t>б) по должностям, отнесенным к группам главных должностей муниципальной службы - до 150 % должностного оклада;</w:t>
      </w:r>
    </w:p>
    <w:p w:rsidR="00E9762B" w:rsidRPr="00E9762B" w:rsidRDefault="00E9762B" w:rsidP="00386346">
      <w:pPr>
        <w:spacing w:after="0" w:line="240" w:lineRule="auto"/>
        <w:ind w:firstLine="709"/>
        <w:jc w:val="both"/>
        <w:rPr>
          <w:rFonts w:ascii="Times New Roman" w:eastAsia="Calibri" w:hAnsi="Times New Roman" w:cs="Times New Roman"/>
          <w:sz w:val="28"/>
          <w:szCs w:val="28"/>
        </w:rPr>
      </w:pPr>
      <w:r w:rsidRPr="00E9762B">
        <w:rPr>
          <w:rFonts w:ascii="Times New Roman" w:eastAsia="Calibri" w:hAnsi="Times New Roman" w:cs="Times New Roman"/>
          <w:sz w:val="28"/>
          <w:szCs w:val="28"/>
        </w:rPr>
        <w:t>в) по должностям, отнесенным к группам ведущих должностей муниципальной службы - до 90 % должностного оклада;</w:t>
      </w:r>
    </w:p>
    <w:p w:rsidR="00E9762B" w:rsidRPr="00E9762B" w:rsidRDefault="00E9762B" w:rsidP="00386346">
      <w:pPr>
        <w:spacing w:after="0" w:line="240" w:lineRule="auto"/>
        <w:ind w:firstLine="709"/>
        <w:jc w:val="both"/>
        <w:rPr>
          <w:rFonts w:ascii="Times New Roman" w:eastAsia="Calibri" w:hAnsi="Times New Roman" w:cs="Times New Roman"/>
          <w:sz w:val="28"/>
          <w:szCs w:val="28"/>
        </w:rPr>
      </w:pPr>
      <w:r w:rsidRPr="00E9762B">
        <w:rPr>
          <w:rFonts w:ascii="Times New Roman" w:eastAsia="Calibri" w:hAnsi="Times New Roman" w:cs="Times New Roman"/>
          <w:sz w:val="28"/>
          <w:szCs w:val="28"/>
        </w:rPr>
        <w:t>г) по должностям, отнесенным к группам старших должностей муниципальной службы - до 60 % должностного оклада;</w:t>
      </w:r>
    </w:p>
    <w:p w:rsidR="00E9762B" w:rsidRPr="00E9762B" w:rsidRDefault="00E9762B" w:rsidP="00386346">
      <w:pPr>
        <w:spacing w:after="0" w:line="240" w:lineRule="auto"/>
        <w:ind w:firstLine="709"/>
        <w:jc w:val="both"/>
        <w:rPr>
          <w:rFonts w:ascii="Times New Roman" w:eastAsia="Calibri" w:hAnsi="Times New Roman" w:cs="Times New Roman"/>
          <w:sz w:val="28"/>
          <w:szCs w:val="28"/>
        </w:rPr>
      </w:pPr>
      <w:r w:rsidRPr="00E9762B">
        <w:rPr>
          <w:rFonts w:ascii="Times New Roman" w:eastAsia="Calibri" w:hAnsi="Times New Roman" w:cs="Times New Roman"/>
          <w:sz w:val="28"/>
          <w:szCs w:val="28"/>
        </w:rPr>
        <w:t>д) по должностям, отнесенным к группам младших должностей муниципальной службы – до 10% должностного оклада.</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sz w:val="28"/>
          <w:szCs w:val="28"/>
        </w:rPr>
        <w:t xml:space="preserve">4. </w:t>
      </w:r>
      <w:r w:rsidRPr="00E9762B">
        <w:rPr>
          <w:rFonts w:ascii="Times New Roman" w:eastAsia="Calibri" w:hAnsi="Times New Roman" w:cs="Times New Roman"/>
          <w:color w:val="000000"/>
          <w:sz w:val="28"/>
          <w:szCs w:val="28"/>
        </w:rPr>
        <w:t>Ежемесячная надбавка к должностному окладу за особые условия муниципальной службы устанавливается (изменяется) в следующих случаях:</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-при поступлении (назначении) на муниципальную службу по конкурсу или заключения с муниципальным служащим срочного трудового договора (контракта);</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-при переводе муниципального служащего на иную должность муниципальной службы (без проведения конкурсных процедур);</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lastRenderedPageBreak/>
        <w:t>-по итогам оценки профессиональных компетенций муниципального служащего, проводимой на основании его заявления (если он считает, что им приобретены необходимые компетенции).</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Муниципальный служащий имеет право подать личное заявление для проведения оценки и изменения надбавки по истечении трех месяцев с момента установления (последнего изменения) надбавки. Оценка муниципального служащего проводится в части компетенций, не соответствующих требуемому уровню, предусмотренному для рассматриваемой должности.</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-по результатам очередной аттестации, квалификационного экзамена.</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sz w:val="28"/>
          <w:szCs w:val="28"/>
        </w:rPr>
        <w:t xml:space="preserve"> 5. Выплата ежемесячной надбавки к должностному окладу за особые условия  муниципальной службы производится со дня принятия решения об установлении соответствующей надбавки. </w:t>
      </w:r>
      <w:r w:rsidRPr="00E9762B">
        <w:rPr>
          <w:rFonts w:ascii="Times New Roman" w:eastAsia="Calibri" w:hAnsi="Times New Roman" w:cs="Times New Roman"/>
          <w:color w:val="000000"/>
          <w:sz w:val="28"/>
          <w:szCs w:val="28"/>
        </w:rPr>
        <w:t>Выплата ежемесячной надбавки за особые условия муниципальной службы за неполный месяц служебной деятельности производится пропорционально отработанному времени после установления надбавки.</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6. При установлении муниципальному служащему конкретного размера ежемесячной надбавки к должностному окладу за особые условия  муниципальной службы учитывают следующие показатели (критерии) результативности труда муниципального служащего:</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-своевременность, оперативность и качество выполнения должностных обязанностей муниципальным служащим, знание и правильное  применение соответствующих нормативных актов;</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-компетентность муниципального служащего в принятии управленческих решений, исполнительская  дисциплина;</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-профессиональный уровень исполнения функциональных обязанностей муниципальным служащим в соответствии с должностным регламентом;</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-исполнение муниципальным служащим основных обязанностей, соблюдение ограничений, запретов и требований, связанных с прохождением муниципальной службы, установленных нормативными актами.</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7. Включение в годовой фонд оплаты труда средств на выплату ежемесячной надбавки за особые условия муниципальной службы по всем штатным должностям муниципальной службы не может служить основанием для установления этой надбавки всем муниципальным служащим.</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 xml:space="preserve"> 8. В зависимости от результатов служебной деятельности муниципального служащего, определяемых по изменению показателей, показывающих стабильно низкие результаты работы, перечисленных в п.1, 6 настоящего Положения,</w:t>
      </w:r>
      <w:r w:rsidR="00FB7DCF">
        <w:rPr>
          <w:rFonts w:ascii="Times New Roman" w:eastAsia="Calibri" w:hAnsi="Times New Roman" w:cs="Times New Roman"/>
          <w:color w:val="000000"/>
          <w:sz w:val="28"/>
          <w:szCs w:val="28"/>
        </w:rPr>
        <w:t xml:space="preserve">  распоряжением администрации поселения </w:t>
      </w:r>
      <w:r w:rsidRPr="00E9762B">
        <w:rPr>
          <w:rFonts w:ascii="Times New Roman" w:eastAsia="Calibri" w:hAnsi="Times New Roman" w:cs="Times New Roman"/>
          <w:color w:val="000000"/>
          <w:sz w:val="28"/>
          <w:szCs w:val="28"/>
        </w:rPr>
        <w:t xml:space="preserve">ранее установленный размер ежемесячной надбавки за особые условия муниципальной службы может быть снижен в </w:t>
      </w:r>
      <w:proofErr w:type="gramStart"/>
      <w:r w:rsidRPr="00E9762B">
        <w:rPr>
          <w:rFonts w:ascii="Times New Roman" w:eastAsia="Calibri" w:hAnsi="Times New Roman" w:cs="Times New Roman"/>
          <w:color w:val="000000"/>
          <w:sz w:val="28"/>
          <w:szCs w:val="28"/>
        </w:rPr>
        <w:t>пределах</w:t>
      </w:r>
      <w:proofErr w:type="gramEnd"/>
      <w:r w:rsidRPr="00E9762B">
        <w:rPr>
          <w:rFonts w:ascii="Times New Roman" w:eastAsia="Calibri" w:hAnsi="Times New Roman" w:cs="Times New Roman"/>
          <w:color w:val="000000"/>
          <w:sz w:val="28"/>
          <w:szCs w:val="28"/>
        </w:rPr>
        <w:t xml:space="preserve"> установленных для соответствующей группы должност</w:t>
      </w:r>
      <w:r w:rsidR="00FB7DCF">
        <w:rPr>
          <w:rFonts w:ascii="Times New Roman" w:eastAsia="Calibri" w:hAnsi="Times New Roman" w:cs="Times New Roman"/>
          <w:color w:val="000000"/>
          <w:sz w:val="28"/>
          <w:szCs w:val="28"/>
        </w:rPr>
        <w:t>ей муниципальной службы</w:t>
      </w:r>
      <w:r w:rsidRPr="00E9762B">
        <w:rPr>
          <w:rFonts w:ascii="Times New Roman" w:eastAsia="Calibri" w:hAnsi="Times New Roman" w:cs="Times New Roman"/>
          <w:color w:val="000000"/>
          <w:sz w:val="28"/>
          <w:szCs w:val="28"/>
        </w:rPr>
        <w:t>.</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proofErr w:type="gramStart"/>
      <w:r w:rsidRPr="00E9762B">
        <w:rPr>
          <w:rFonts w:ascii="Times New Roman" w:eastAsia="Calibri" w:hAnsi="Times New Roman" w:cs="Times New Roman"/>
          <w:color w:val="000000"/>
          <w:sz w:val="28"/>
          <w:szCs w:val="28"/>
        </w:rPr>
        <w:t>В случае систематического несоблюдения муниципальным служащим сроков испо</w:t>
      </w:r>
      <w:r w:rsidR="00364A70">
        <w:rPr>
          <w:rFonts w:ascii="Times New Roman" w:eastAsia="Calibri" w:hAnsi="Times New Roman" w:cs="Times New Roman"/>
          <w:color w:val="000000"/>
          <w:sz w:val="28"/>
          <w:szCs w:val="28"/>
        </w:rPr>
        <w:t>лнения поручений главы поселения</w:t>
      </w:r>
      <w:r w:rsidRPr="00E9762B">
        <w:rPr>
          <w:rFonts w:ascii="Times New Roman" w:eastAsia="Calibri" w:hAnsi="Times New Roman" w:cs="Times New Roman"/>
          <w:color w:val="000000"/>
          <w:sz w:val="28"/>
          <w:szCs w:val="28"/>
        </w:rPr>
        <w:t xml:space="preserve">, установленных и зафиксированных в письменных резолюциях, некачественной подготовки проектов муниципальных правовых актов, а также за каждую обоснованную жалобу со стороны юридических и физических лиц на действие (бездействие) муниципального служащего, размер ежемесячной надбавки за особые условия </w:t>
      </w:r>
      <w:r w:rsidRPr="00E9762B">
        <w:rPr>
          <w:rFonts w:ascii="Times New Roman" w:eastAsia="Calibri" w:hAnsi="Times New Roman" w:cs="Times New Roman"/>
          <w:color w:val="000000"/>
          <w:sz w:val="28"/>
          <w:szCs w:val="28"/>
        </w:rPr>
        <w:lastRenderedPageBreak/>
        <w:t>муниципальной службы муниципальным служащим, к компетенции которых относится решение соответствующих вопросов, может быть снижен</w:t>
      </w:r>
      <w:proofErr w:type="gramEnd"/>
      <w:r w:rsidRPr="00E9762B">
        <w:rPr>
          <w:rFonts w:ascii="Times New Roman" w:eastAsia="Calibri" w:hAnsi="Times New Roman" w:cs="Times New Roman"/>
          <w:color w:val="000000"/>
          <w:sz w:val="28"/>
          <w:szCs w:val="28"/>
        </w:rPr>
        <w:t>, либо отменен.</w:t>
      </w:r>
    </w:p>
    <w:p w:rsidR="00E9762B" w:rsidRPr="00E9762B" w:rsidRDefault="00E9762B" w:rsidP="00386346">
      <w:pPr>
        <w:spacing w:after="0" w:line="240" w:lineRule="auto"/>
        <w:ind w:firstLine="709"/>
        <w:jc w:val="both"/>
        <w:rPr>
          <w:rFonts w:ascii="Times New Roman" w:eastAsia="Calibri" w:hAnsi="Times New Roman" w:cs="Times New Roman"/>
          <w:sz w:val="28"/>
          <w:szCs w:val="28"/>
        </w:rPr>
      </w:pPr>
      <w:r w:rsidRPr="00E9762B">
        <w:rPr>
          <w:rFonts w:ascii="Times New Roman" w:eastAsia="Calibri" w:hAnsi="Times New Roman" w:cs="Times New Roman"/>
          <w:color w:val="000000"/>
          <w:sz w:val="28"/>
          <w:szCs w:val="28"/>
        </w:rPr>
        <w:t xml:space="preserve">9. На время наложения на муниципального служащего дисциплинарного взыскания выплата ежемесячной надбавки за особые условия муниципальной службы прекращается или ее размер уменьшается </w:t>
      </w:r>
      <w:r w:rsidRPr="00E9762B">
        <w:rPr>
          <w:rFonts w:ascii="Times New Roman" w:eastAsia="Calibri" w:hAnsi="Times New Roman" w:cs="Times New Roman"/>
          <w:sz w:val="28"/>
          <w:szCs w:val="28"/>
        </w:rPr>
        <w:t xml:space="preserve">в зависимости от установленного размера по соответствующей группе муниципальных служащих. </w:t>
      </w:r>
    </w:p>
    <w:p w:rsidR="00E9762B" w:rsidRPr="00E9762B" w:rsidRDefault="00E9762B" w:rsidP="00386346">
      <w:pPr>
        <w:spacing w:after="0" w:line="240" w:lineRule="auto"/>
        <w:ind w:firstLine="709"/>
        <w:jc w:val="both"/>
        <w:rPr>
          <w:rFonts w:ascii="Times New Roman" w:eastAsia="Calibri" w:hAnsi="Times New Roman" w:cs="Times New Roman"/>
          <w:b/>
          <w:sz w:val="28"/>
          <w:szCs w:val="28"/>
        </w:rPr>
      </w:pPr>
      <w:r w:rsidRPr="00E9762B">
        <w:rPr>
          <w:rFonts w:ascii="Times New Roman" w:eastAsia="Calibri" w:hAnsi="Times New Roman" w:cs="Times New Roman"/>
          <w:b/>
          <w:sz w:val="28"/>
          <w:szCs w:val="28"/>
        </w:rPr>
        <w:t>3.4.Ежемесячная процентная надбавка к должностному окладу за работу со сведениями, составляющими государственную тайну</w:t>
      </w:r>
    </w:p>
    <w:p w:rsidR="00E9762B" w:rsidRPr="00E9762B" w:rsidRDefault="00E9762B" w:rsidP="00386346">
      <w:pPr>
        <w:spacing w:after="0" w:line="240" w:lineRule="auto"/>
        <w:ind w:firstLine="709"/>
        <w:jc w:val="both"/>
        <w:rPr>
          <w:rFonts w:ascii="Times New Roman" w:eastAsia="Calibri" w:hAnsi="Times New Roman" w:cs="Times New Roman"/>
          <w:sz w:val="28"/>
          <w:szCs w:val="28"/>
        </w:rPr>
      </w:pPr>
      <w:r w:rsidRPr="00E9762B">
        <w:rPr>
          <w:rFonts w:ascii="Times New Roman" w:eastAsia="Calibri" w:hAnsi="Times New Roman" w:cs="Times New Roman"/>
          <w:sz w:val="28"/>
          <w:szCs w:val="28"/>
        </w:rPr>
        <w:t xml:space="preserve">1. Ежемесячная процентная надбавка к должностному окладу за работу со </w:t>
      </w:r>
      <w:proofErr w:type="gramStart"/>
      <w:r w:rsidRPr="00E9762B">
        <w:rPr>
          <w:rFonts w:ascii="Times New Roman" w:eastAsia="Calibri" w:hAnsi="Times New Roman" w:cs="Times New Roman"/>
          <w:sz w:val="28"/>
          <w:szCs w:val="28"/>
        </w:rPr>
        <w:t>сведениями, составляющими государственную тайну устанавливается</w:t>
      </w:r>
      <w:proofErr w:type="gramEnd"/>
      <w:r w:rsidRPr="00E9762B">
        <w:rPr>
          <w:rFonts w:ascii="Times New Roman" w:eastAsia="Calibri" w:hAnsi="Times New Roman" w:cs="Times New Roman"/>
          <w:sz w:val="28"/>
          <w:szCs w:val="28"/>
        </w:rPr>
        <w:t xml:space="preserve"> на основании распоря</w:t>
      </w:r>
      <w:r w:rsidR="00364A70">
        <w:rPr>
          <w:rFonts w:ascii="Times New Roman" w:eastAsia="Calibri" w:hAnsi="Times New Roman" w:cs="Times New Roman"/>
          <w:sz w:val="28"/>
          <w:szCs w:val="28"/>
        </w:rPr>
        <w:t>жения администрации поселения</w:t>
      </w:r>
      <w:r w:rsidRPr="00E9762B">
        <w:rPr>
          <w:rFonts w:ascii="Times New Roman" w:eastAsia="Calibri" w:hAnsi="Times New Roman" w:cs="Times New Roman"/>
          <w:sz w:val="28"/>
          <w:szCs w:val="28"/>
        </w:rPr>
        <w:t xml:space="preserve">, в соответствии с Постановлением Правительства РФ от 18.09.2006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p>
    <w:p w:rsidR="00E9762B" w:rsidRPr="00E9762B" w:rsidRDefault="00E9762B" w:rsidP="003863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762B">
        <w:rPr>
          <w:rFonts w:ascii="Times New Roman" w:eastAsia="Times New Roman" w:hAnsi="Times New Roman" w:cs="Times New Roman"/>
          <w:sz w:val="28"/>
          <w:szCs w:val="28"/>
          <w:lang w:eastAsia="ru-RU"/>
        </w:rPr>
        <w:t>2. Ежемесячная процентная надбавка к должностному окладу за работу со сведениями, составляющими государственную тайну, выплачивается в зависимости от степени секретности сведений и документально подтвержденный доступ на законных основаниях.</w:t>
      </w:r>
    </w:p>
    <w:p w:rsidR="00E9762B" w:rsidRPr="00E9762B" w:rsidRDefault="00E9762B" w:rsidP="003863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762B">
        <w:rPr>
          <w:rFonts w:ascii="Times New Roman" w:eastAsia="Times New Roman" w:hAnsi="Times New Roman" w:cs="Times New Roman"/>
          <w:sz w:val="28"/>
          <w:szCs w:val="28"/>
          <w:lang w:eastAsia="ru-RU"/>
        </w:rPr>
        <w:t xml:space="preserve">3. Размер ежемесячной процентной надбавки к должностному окладу за работу со сведениями, составляющими государственную тайну: </w:t>
      </w:r>
    </w:p>
    <w:p w:rsidR="00E9762B" w:rsidRPr="00E9762B" w:rsidRDefault="00E9762B" w:rsidP="003863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762B">
        <w:rPr>
          <w:rFonts w:ascii="Times New Roman" w:eastAsia="Times New Roman" w:hAnsi="Times New Roman" w:cs="Times New Roman"/>
          <w:sz w:val="28"/>
          <w:szCs w:val="28"/>
          <w:lang w:eastAsia="ru-RU"/>
        </w:rPr>
        <w:t xml:space="preserve">- </w:t>
      </w:r>
      <w:proofErr w:type="gramStart"/>
      <w:r w:rsidRPr="00E9762B">
        <w:rPr>
          <w:rFonts w:ascii="Times New Roman" w:eastAsia="Times New Roman" w:hAnsi="Times New Roman" w:cs="Times New Roman"/>
          <w:sz w:val="28"/>
          <w:szCs w:val="28"/>
          <w:lang w:eastAsia="ru-RU"/>
        </w:rPr>
        <w:t>имеющими</w:t>
      </w:r>
      <w:proofErr w:type="gramEnd"/>
      <w:r w:rsidRPr="00E9762B">
        <w:rPr>
          <w:rFonts w:ascii="Times New Roman" w:eastAsia="Times New Roman" w:hAnsi="Times New Roman" w:cs="Times New Roman"/>
          <w:sz w:val="28"/>
          <w:szCs w:val="28"/>
          <w:lang w:eastAsia="ru-RU"/>
        </w:rPr>
        <w:t xml:space="preserve"> степень секретности «особой важности» - 50 - 75 процентов;</w:t>
      </w:r>
    </w:p>
    <w:p w:rsidR="00E9762B" w:rsidRPr="00E9762B" w:rsidRDefault="00E9762B" w:rsidP="003863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762B">
        <w:rPr>
          <w:rFonts w:ascii="Times New Roman" w:eastAsia="Times New Roman" w:hAnsi="Times New Roman" w:cs="Times New Roman"/>
          <w:sz w:val="28"/>
          <w:szCs w:val="28"/>
          <w:lang w:eastAsia="ru-RU"/>
        </w:rPr>
        <w:t xml:space="preserve">- </w:t>
      </w:r>
      <w:proofErr w:type="gramStart"/>
      <w:r w:rsidRPr="00E9762B">
        <w:rPr>
          <w:rFonts w:ascii="Times New Roman" w:eastAsia="Times New Roman" w:hAnsi="Times New Roman" w:cs="Times New Roman"/>
          <w:sz w:val="28"/>
          <w:szCs w:val="28"/>
          <w:lang w:eastAsia="ru-RU"/>
        </w:rPr>
        <w:t>имеющими</w:t>
      </w:r>
      <w:proofErr w:type="gramEnd"/>
      <w:r w:rsidRPr="00E9762B">
        <w:rPr>
          <w:rFonts w:ascii="Times New Roman" w:eastAsia="Times New Roman" w:hAnsi="Times New Roman" w:cs="Times New Roman"/>
          <w:sz w:val="28"/>
          <w:szCs w:val="28"/>
          <w:lang w:eastAsia="ru-RU"/>
        </w:rPr>
        <w:t xml:space="preserve"> степень секретности «совершенно секретно» - 30-50 процентов;</w:t>
      </w:r>
    </w:p>
    <w:p w:rsidR="00E9762B" w:rsidRPr="00E9762B" w:rsidRDefault="00E9762B" w:rsidP="003863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762B">
        <w:rPr>
          <w:rFonts w:ascii="Times New Roman" w:eastAsia="Times New Roman" w:hAnsi="Times New Roman" w:cs="Times New Roman"/>
          <w:sz w:val="28"/>
          <w:szCs w:val="28"/>
          <w:lang w:eastAsia="ru-RU"/>
        </w:rPr>
        <w:t xml:space="preserve">- имеющими степень «секретно» при оформлении допуска с проведением проверочных мероприятий </w:t>
      </w:r>
      <w:r w:rsidRPr="00E9762B">
        <w:rPr>
          <w:rFonts w:ascii="Times New Roman" w:eastAsia="Times New Roman" w:hAnsi="Times New Roman" w:cs="Times New Roman"/>
          <w:sz w:val="28"/>
          <w:szCs w:val="28"/>
          <w:lang w:eastAsia="ru-RU"/>
        </w:rPr>
        <w:tab/>
      </w:r>
      <w:r w:rsidRPr="00E9762B">
        <w:rPr>
          <w:rFonts w:ascii="Times New Roman" w:eastAsia="Times New Roman" w:hAnsi="Times New Roman" w:cs="Times New Roman"/>
          <w:sz w:val="28"/>
          <w:szCs w:val="28"/>
          <w:lang w:eastAsia="ru-RU"/>
        </w:rPr>
        <w:tab/>
      </w:r>
      <w:r w:rsidRPr="00E9762B">
        <w:rPr>
          <w:rFonts w:ascii="Times New Roman" w:eastAsia="Times New Roman" w:hAnsi="Times New Roman" w:cs="Times New Roman"/>
          <w:sz w:val="28"/>
          <w:szCs w:val="28"/>
          <w:lang w:eastAsia="ru-RU"/>
        </w:rPr>
        <w:tab/>
      </w:r>
      <w:r w:rsidRPr="00E9762B">
        <w:rPr>
          <w:rFonts w:ascii="Times New Roman" w:eastAsia="Times New Roman" w:hAnsi="Times New Roman" w:cs="Times New Roman"/>
          <w:sz w:val="28"/>
          <w:szCs w:val="28"/>
          <w:lang w:eastAsia="ru-RU"/>
        </w:rPr>
        <w:tab/>
      </w:r>
      <w:r w:rsidRPr="00E9762B">
        <w:rPr>
          <w:rFonts w:ascii="Times New Roman" w:eastAsia="Times New Roman" w:hAnsi="Times New Roman" w:cs="Times New Roman"/>
          <w:sz w:val="28"/>
          <w:szCs w:val="28"/>
          <w:lang w:eastAsia="ru-RU"/>
        </w:rPr>
        <w:tab/>
      </w:r>
      <w:r w:rsidRPr="00E9762B">
        <w:rPr>
          <w:rFonts w:ascii="Times New Roman" w:eastAsia="Times New Roman" w:hAnsi="Times New Roman" w:cs="Times New Roman"/>
          <w:sz w:val="28"/>
          <w:szCs w:val="28"/>
          <w:lang w:eastAsia="ru-RU"/>
        </w:rPr>
        <w:tab/>
        <w:t>- 10-15 процентов;</w:t>
      </w:r>
    </w:p>
    <w:p w:rsidR="00E9762B" w:rsidRPr="00E9762B" w:rsidRDefault="00E9762B" w:rsidP="003863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762B">
        <w:rPr>
          <w:rFonts w:ascii="Times New Roman" w:eastAsia="Times New Roman" w:hAnsi="Times New Roman" w:cs="Times New Roman"/>
          <w:sz w:val="28"/>
          <w:szCs w:val="28"/>
          <w:lang w:eastAsia="ru-RU"/>
        </w:rPr>
        <w:t>-имеющими степень «секретно» при оформлении допуска без проведения проверочных мероприятий</w:t>
      </w:r>
      <w:r w:rsidRPr="00E9762B">
        <w:rPr>
          <w:rFonts w:ascii="Times New Roman" w:eastAsia="Times New Roman" w:hAnsi="Times New Roman" w:cs="Times New Roman"/>
          <w:sz w:val="28"/>
          <w:szCs w:val="28"/>
          <w:lang w:eastAsia="ru-RU"/>
        </w:rPr>
        <w:tab/>
      </w:r>
      <w:r w:rsidRPr="00E9762B">
        <w:rPr>
          <w:rFonts w:ascii="Times New Roman" w:eastAsia="Times New Roman" w:hAnsi="Times New Roman" w:cs="Times New Roman"/>
          <w:sz w:val="28"/>
          <w:szCs w:val="28"/>
          <w:lang w:eastAsia="ru-RU"/>
        </w:rPr>
        <w:tab/>
      </w:r>
      <w:r w:rsidRPr="00E9762B">
        <w:rPr>
          <w:rFonts w:ascii="Times New Roman" w:eastAsia="Times New Roman" w:hAnsi="Times New Roman" w:cs="Times New Roman"/>
          <w:sz w:val="28"/>
          <w:szCs w:val="28"/>
          <w:lang w:eastAsia="ru-RU"/>
        </w:rPr>
        <w:tab/>
      </w:r>
      <w:r w:rsidRPr="00E9762B">
        <w:rPr>
          <w:rFonts w:ascii="Times New Roman" w:eastAsia="Times New Roman" w:hAnsi="Times New Roman" w:cs="Times New Roman"/>
          <w:sz w:val="28"/>
          <w:szCs w:val="28"/>
          <w:lang w:eastAsia="ru-RU"/>
        </w:rPr>
        <w:tab/>
      </w:r>
      <w:r w:rsidRPr="00E9762B">
        <w:rPr>
          <w:rFonts w:ascii="Times New Roman" w:eastAsia="Times New Roman" w:hAnsi="Times New Roman" w:cs="Times New Roman"/>
          <w:sz w:val="28"/>
          <w:szCs w:val="28"/>
          <w:lang w:eastAsia="ru-RU"/>
        </w:rPr>
        <w:tab/>
      </w:r>
      <w:r w:rsidRPr="00E9762B">
        <w:rPr>
          <w:rFonts w:ascii="Times New Roman" w:eastAsia="Times New Roman" w:hAnsi="Times New Roman" w:cs="Times New Roman"/>
          <w:sz w:val="28"/>
          <w:szCs w:val="28"/>
          <w:lang w:eastAsia="ru-RU"/>
        </w:rPr>
        <w:tab/>
        <w:t>-5-10 процентов</w:t>
      </w:r>
    </w:p>
    <w:p w:rsidR="00E9762B" w:rsidRPr="00E9762B" w:rsidRDefault="00E9762B" w:rsidP="003863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762B">
        <w:rPr>
          <w:rFonts w:ascii="Times New Roman" w:eastAsia="Times New Roman" w:hAnsi="Times New Roman" w:cs="Times New Roman"/>
          <w:sz w:val="28"/>
          <w:szCs w:val="28"/>
          <w:lang w:eastAsia="ru-RU"/>
        </w:rPr>
        <w:t xml:space="preserve">При определении размера ежемесячной процентной надбавки учитывается объем сведений, к которым </w:t>
      </w:r>
      <w:r w:rsidRPr="00E9762B">
        <w:rPr>
          <w:rFonts w:ascii="Times New Roman" w:eastAsia="Times New Roman" w:hAnsi="Times New Roman" w:cs="Times New Roman"/>
          <w:color w:val="000000"/>
          <w:sz w:val="28"/>
          <w:szCs w:val="28"/>
          <w:lang w:eastAsia="ru-RU"/>
        </w:rPr>
        <w:t>муниципальные служащие</w:t>
      </w:r>
      <w:r w:rsidRPr="00E9762B">
        <w:rPr>
          <w:rFonts w:ascii="Times New Roman" w:eastAsia="Times New Roman" w:hAnsi="Times New Roman" w:cs="Times New Roman"/>
          <w:sz w:val="28"/>
          <w:szCs w:val="28"/>
          <w:lang w:eastAsia="ru-RU"/>
        </w:rPr>
        <w:t xml:space="preserve">  имеют доступ, а также продолжительность срока, в течение которого сохраняется актуальность засекречивания этих сведений.</w:t>
      </w:r>
    </w:p>
    <w:p w:rsidR="00E9762B" w:rsidRPr="00E9762B" w:rsidRDefault="00E9762B" w:rsidP="0038634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9762B">
        <w:rPr>
          <w:rFonts w:ascii="Times New Roman" w:eastAsia="Times New Roman" w:hAnsi="Times New Roman" w:cs="Times New Roman"/>
          <w:sz w:val="28"/>
          <w:szCs w:val="28"/>
          <w:lang w:eastAsia="ru-RU"/>
        </w:rPr>
        <w:t xml:space="preserve">4. </w:t>
      </w:r>
      <w:r w:rsidRPr="00E9762B">
        <w:rPr>
          <w:rFonts w:ascii="Times New Roman" w:eastAsia="Times New Roman" w:hAnsi="Times New Roman" w:cs="Times New Roman"/>
          <w:color w:val="000000"/>
          <w:sz w:val="28"/>
          <w:szCs w:val="28"/>
          <w:lang w:eastAsia="ru-RU"/>
        </w:rPr>
        <w:t xml:space="preserve">Ежемесячная процентная надбавка к должностному окладу за работу со </w:t>
      </w:r>
      <w:proofErr w:type="gramStart"/>
      <w:r w:rsidRPr="00E9762B">
        <w:rPr>
          <w:rFonts w:ascii="Times New Roman" w:eastAsia="Times New Roman" w:hAnsi="Times New Roman" w:cs="Times New Roman"/>
          <w:color w:val="000000"/>
          <w:sz w:val="28"/>
          <w:szCs w:val="28"/>
          <w:lang w:eastAsia="ru-RU"/>
        </w:rPr>
        <w:t>сведениями, составляющими государственную тайну выплачивается</w:t>
      </w:r>
      <w:proofErr w:type="gramEnd"/>
      <w:r w:rsidRPr="00E9762B">
        <w:rPr>
          <w:rFonts w:ascii="Times New Roman" w:eastAsia="Times New Roman" w:hAnsi="Times New Roman" w:cs="Times New Roman"/>
          <w:color w:val="000000"/>
          <w:sz w:val="28"/>
          <w:szCs w:val="28"/>
          <w:lang w:eastAsia="ru-RU"/>
        </w:rPr>
        <w:t xml:space="preserve"> в установленном порядке фонда оплаты труда.</w:t>
      </w:r>
    </w:p>
    <w:p w:rsidR="00E9762B" w:rsidRPr="00E9762B" w:rsidRDefault="00364A70" w:rsidP="00386346">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r w:rsidR="00E9762B" w:rsidRPr="00E9762B">
        <w:rPr>
          <w:rFonts w:ascii="Times New Roman" w:eastAsia="Times New Roman" w:hAnsi="Times New Roman" w:cs="Times New Roman"/>
          <w:b/>
          <w:sz w:val="28"/>
          <w:szCs w:val="28"/>
          <w:lang w:eastAsia="ru-RU"/>
        </w:rPr>
        <w:t>. Единовременная выплата при предоставлении ежегодного оплачиваемого отпуска</w:t>
      </w:r>
    </w:p>
    <w:p w:rsidR="00E9762B" w:rsidRPr="00E9762B" w:rsidRDefault="00E9762B" w:rsidP="00386346">
      <w:pPr>
        <w:autoSpaceDE w:val="0"/>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color w:val="000000"/>
          <w:sz w:val="28"/>
          <w:szCs w:val="28"/>
        </w:rPr>
        <w:t xml:space="preserve">1. При предоставлении ежегодного оплачиваемого отпуска один раз в год производится единовременная выплата </w:t>
      </w:r>
      <w:r w:rsidRPr="00E9762B">
        <w:rPr>
          <w:rFonts w:ascii="Times New Roman" w:eastAsia="Calibri" w:hAnsi="Times New Roman" w:cs="Times New Roman"/>
          <w:sz w:val="28"/>
          <w:szCs w:val="28"/>
        </w:rPr>
        <w:t xml:space="preserve">в размере 50% должностного оклада </w:t>
      </w:r>
      <w:r w:rsidRPr="00E9762B">
        <w:rPr>
          <w:rFonts w:ascii="Times New Roman" w:eastAsia="Calibri" w:hAnsi="Times New Roman" w:cs="Times New Roman"/>
          <w:color w:val="000000"/>
          <w:sz w:val="28"/>
          <w:szCs w:val="28"/>
        </w:rPr>
        <w:t>с</w:t>
      </w:r>
      <w:r w:rsidRPr="00E9762B">
        <w:rPr>
          <w:rFonts w:ascii="Times New Roman" w:eastAsia="Calibri" w:hAnsi="Times New Roman" w:cs="Times New Roman"/>
          <w:color w:val="FF00FF"/>
          <w:sz w:val="28"/>
          <w:szCs w:val="28"/>
        </w:rPr>
        <w:t xml:space="preserve"> </w:t>
      </w:r>
      <w:r w:rsidRPr="00E9762B">
        <w:rPr>
          <w:rFonts w:ascii="Times New Roman" w:eastAsia="Calibri" w:hAnsi="Times New Roman" w:cs="Times New Roman"/>
          <w:color w:val="000000"/>
          <w:sz w:val="28"/>
          <w:szCs w:val="28"/>
        </w:rPr>
        <w:t>учетом районного коэффициента и северных надбавок.</w:t>
      </w:r>
    </w:p>
    <w:p w:rsidR="00E9762B" w:rsidRPr="00E9762B" w:rsidRDefault="00E9762B" w:rsidP="00386346">
      <w:pPr>
        <w:autoSpaceDE w:val="0"/>
        <w:spacing w:after="0" w:line="240" w:lineRule="auto"/>
        <w:ind w:firstLine="709"/>
        <w:jc w:val="both"/>
        <w:rPr>
          <w:rFonts w:ascii="Times New Roman" w:eastAsia="Calibri" w:hAnsi="Times New Roman" w:cs="Times New Roman"/>
          <w:sz w:val="28"/>
          <w:szCs w:val="28"/>
        </w:rPr>
      </w:pPr>
      <w:r w:rsidRPr="00E9762B">
        <w:rPr>
          <w:rFonts w:ascii="Times New Roman" w:eastAsia="Calibri" w:hAnsi="Times New Roman" w:cs="Times New Roman"/>
          <w:sz w:val="28"/>
          <w:szCs w:val="28"/>
        </w:rPr>
        <w:t xml:space="preserve">2. При разделении очередного отпуска в установленном порядке на две части единовременная выплата при предоставлении ежегодного оплачиваемого отпуска </w:t>
      </w:r>
      <w:r w:rsidRPr="00E9762B">
        <w:rPr>
          <w:rFonts w:ascii="Times New Roman" w:eastAsia="Calibri" w:hAnsi="Times New Roman" w:cs="Times New Roman"/>
          <w:color w:val="000000"/>
          <w:sz w:val="28"/>
          <w:szCs w:val="28"/>
        </w:rPr>
        <w:t>производится при предоставлении любой части отпуска по выбору муниципального служащего</w:t>
      </w:r>
      <w:r w:rsidRPr="00E9762B">
        <w:rPr>
          <w:rFonts w:ascii="Times New Roman" w:eastAsia="Calibri" w:hAnsi="Times New Roman" w:cs="Times New Roman"/>
          <w:sz w:val="28"/>
          <w:szCs w:val="28"/>
        </w:rPr>
        <w:t>, о чем указывается в заявлении.</w:t>
      </w:r>
    </w:p>
    <w:p w:rsidR="00E9762B" w:rsidRPr="00E9762B" w:rsidRDefault="00364A70" w:rsidP="00386346">
      <w:pPr>
        <w:autoSpaceDE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3.6</w:t>
      </w:r>
      <w:r w:rsidR="00E9762B" w:rsidRPr="00E9762B">
        <w:rPr>
          <w:rFonts w:ascii="Times New Roman" w:eastAsia="Calibri" w:hAnsi="Times New Roman" w:cs="Times New Roman"/>
          <w:b/>
          <w:sz w:val="28"/>
          <w:szCs w:val="28"/>
        </w:rPr>
        <w:t>.Ежемесячное денежное поощрение</w:t>
      </w:r>
    </w:p>
    <w:p w:rsidR="00E9762B" w:rsidRPr="00E9762B" w:rsidRDefault="00E9762B" w:rsidP="00386346">
      <w:pPr>
        <w:suppressAutoHyphens/>
        <w:spacing w:after="0" w:line="240" w:lineRule="auto"/>
        <w:ind w:firstLine="709"/>
        <w:jc w:val="both"/>
        <w:outlineLvl w:val="0"/>
        <w:rPr>
          <w:rFonts w:ascii="Times New Roman" w:eastAsia="Times New Roman" w:hAnsi="Times New Roman" w:cs="Times New Roman"/>
          <w:color w:val="000000"/>
          <w:sz w:val="28"/>
          <w:szCs w:val="28"/>
          <w:lang w:eastAsia="ar-SA"/>
        </w:rPr>
      </w:pPr>
      <w:r w:rsidRPr="00E9762B">
        <w:rPr>
          <w:rFonts w:ascii="Times New Roman" w:eastAsia="Times New Roman" w:hAnsi="Times New Roman" w:cs="Times New Roman"/>
          <w:color w:val="000000"/>
          <w:sz w:val="28"/>
          <w:szCs w:val="28"/>
          <w:lang w:eastAsia="ar-SA"/>
        </w:rPr>
        <w:t>1. Ежемесячное денежное поощрение устанавливается в соответствии с п. 1.5. настоящего Положения.</w:t>
      </w:r>
    </w:p>
    <w:p w:rsidR="00E9762B" w:rsidRPr="00E9762B" w:rsidRDefault="00E9762B" w:rsidP="00386346">
      <w:pPr>
        <w:suppressAutoHyphens/>
        <w:spacing w:after="0" w:line="240" w:lineRule="auto"/>
        <w:ind w:firstLine="709"/>
        <w:jc w:val="both"/>
        <w:outlineLvl w:val="0"/>
        <w:rPr>
          <w:rFonts w:ascii="Times New Roman" w:eastAsia="Times New Roman" w:hAnsi="Times New Roman" w:cs="Times New Roman"/>
          <w:color w:val="000000"/>
          <w:sz w:val="28"/>
          <w:szCs w:val="28"/>
          <w:lang w:eastAsia="ar-SA"/>
        </w:rPr>
      </w:pPr>
      <w:r w:rsidRPr="00E9762B">
        <w:rPr>
          <w:rFonts w:ascii="Times New Roman" w:eastAsia="Times New Roman" w:hAnsi="Times New Roman" w:cs="Times New Roman"/>
          <w:color w:val="000000"/>
          <w:sz w:val="28"/>
          <w:szCs w:val="28"/>
          <w:lang w:eastAsia="ar-SA"/>
        </w:rPr>
        <w:t>2.Ежемесячное денежное поощрение муниципального служащего, устанавливается в размерах, кратных должностному окладу по замещаемой им должности муниципальной службы (муниципальной должности), согласно Приложению 1 к настоящему Положению.</w:t>
      </w:r>
    </w:p>
    <w:p w:rsidR="00E9762B" w:rsidRPr="00E9762B" w:rsidRDefault="00E9762B" w:rsidP="00386346">
      <w:pPr>
        <w:suppressAutoHyphens/>
        <w:spacing w:after="0" w:line="240" w:lineRule="auto"/>
        <w:ind w:firstLine="709"/>
        <w:jc w:val="both"/>
        <w:outlineLvl w:val="0"/>
        <w:rPr>
          <w:rFonts w:ascii="Times New Roman" w:eastAsia="Times New Roman" w:hAnsi="Times New Roman" w:cs="Times New Roman"/>
          <w:color w:val="000000"/>
          <w:sz w:val="28"/>
          <w:szCs w:val="28"/>
          <w:lang w:eastAsia="ar-SA"/>
        </w:rPr>
      </w:pPr>
      <w:r w:rsidRPr="00E9762B">
        <w:rPr>
          <w:rFonts w:ascii="Times New Roman" w:eastAsia="Times New Roman" w:hAnsi="Times New Roman" w:cs="Times New Roman"/>
          <w:color w:val="000000"/>
          <w:sz w:val="28"/>
          <w:szCs w:val="28"/>
          <w:lang w:eastAsia="ar-SA"/>
        </w:rPr>
        <w:t>3.Ежемесячное денежное поощрение подлежит выплате при условии качественного, своевременного и добросовестного выполнения муниципальным служащим профессиональной деятельности в целях материального стимулирования, повышения эффективности и качества ее результатов.</w:t>
      </w:r>
    </w:p>
    <w:p w:rsidR="00E9762B" w:rsidRPr="00E9762B" w:rsidRDefault="00E9762B" w:rsidP="00386346">
      <w:pPr>
        <w:suppressAutoHyphens/>
        <w:spacing w:after="0" w:line="240" w:lineRule="auto"/>
        <w:ind w:firstLine="709"/>
        <w:jc w:val="both"/>
        <w:outlineLvl w:val="0"/>
        <w:rPr>
          <w:rFonts w:ascii="Times New Roman" w:eastAsia="Times New Roman" w:hAnsi="Times New Roman" w:cs="Times New Roman"/>
          <w:color w:val="000000"/>
          <w:sz w:val="28"/>
          <w:szCs w:val="28"/>
          <w:lang w:eastAsia="ar-SA"/>
        </w:rPr>
      </w:pPr>
      <w:r w:rsidRPr="00E9762B">
        <w:rPr>
          <w:rFonts w:ascii="Times New Roman" w:eastAsia="Times New Roman" w:hAnsi="Times New Roman" w:cs="Times New Roman"/>
          <w:color w:val="000000"/>
          <w:sz w:val="28"/>
          <w:szCs w:val="28"/>
          <w:lang w:eastAsia="ar-SA"/>
        </w:rPr>
        <w:t>Качество выполняемой работы включает в себя следующие критерии:</w:t>
      </w:r>
    </w:p>
    <w:p w:rsidR="00E9762B" w:rsidRPr="00E9762B" w:rsidRDefault="00E9762B" w:rsidP="00386346">
      <w:pPr>
        <w:suppressAutoHyphens/>
        <w:spacing w:after="0" w:line="240" w:lineRule="auto"/>
        <w:ind w:firstLine="709"/>
        <w:jc w:val="both"/>
        <w:outlineLvl w:val="0"/>
        <w:rPr>
          <w:rFonts w:ascii="Times New Roman" w:eastAsia="Times New Roman" w:hAnsi="Times New Roman" w:cs="Times New Roman"/>
          <w:color w:val="000000"/>
          <w:sz w:val="28"/>
          <w:szCs w:val="28"/>
          <w:lang w:eastAsia="ar-SA"/>
        </w:rPr>
      </w:pPr>
      <w:r w:rsidRPr="00E9762B">
        <w:rPr>
          <w:rFonts w:ascii="Times New Roman" w:eastAsia="Times New Roman" w:hAnsi="Times New Roman" w:cs="Times New Roman"/>
          <w:color w:val="000000"/>
          <w:sz w:val="28"/>
          <w:szCs w:val="28"/>
          <w:lang w:eastAsia="ar-SA"/>
        </w:rPr>
        <w:t>-подготовка документов в соответствии с установленными требованиями;</w:t>
      </w:r>
    </w:p>
    <w:p w:rsidR="00E9762B" w:rsidRPr="00E9762B" w:rsidRDefault="00E9762B" w:rsidP="00386346">
      <w:pPr>
        <w:suppressAutoHyphens/>
        <w:spacing w:after="0" w:line="240" w:lineRule="auto"/>
        <w:ind w:firstLine="709"/>
        <w:jc w:val="both"/>
        <w:outlineLvl w:val="0"/>
        <w:rPr>
          <w:rFonts w:ascii="Times New Roman" w:eastAsia="Times New Roman" w:hAnsi="Times New Roman" w:cs="Times New Roman"/>
          <w:color w:val="000000"/>
          <w:sz w:val="28"/>
          <w:szCs w:val="28"/>
          <w:lang w:eastAsia="ar-SA"/>
        </w:rPr>
      </w:pPr>
      <w:r w:rsidRPr="00E9762B">
        <w:rPr>
          <w:rFonts w:ascii="Times New Roman" w:eastAsia="Times New Roman" w:hAnsi="Times New Roman" w:cs="Times New Roman"/>
          <w:color w:val="000000"/>
          <w:sz w:val="28"/>
          <w:szCs w:val="28"/>
          <w:lang w:eastAsia="ar-SA"/>
        </w:rPr>
        <w:t>-полное и логичное изложение материала;</w:t>
      </w:r>
    </w:p>
    <w:p w:rsidR="00E9762B" w:rsidRPr="00E9762B" w:rsidRDefault="00E9762B" w:rsidP="00386346">
      <w:pPr>
        <w:suppressAutoHyphens/>
        <w:spacing w:after="0" w:line="240" w:lineRule="auto"/>
        <w:ind w:firstLine="709"/>
        <w:jc w:val="both"/>
        <w:outlineLvl w:val="0"/>
        <w:rPr>
          <w:rFonts w:ascii="Times New Roman" w:eastAsia="Times New Roman" w:hAnsi="Times New Roman" w:cs="Times New Roman"/>
          <w:color w:val="000000"/>
          <w:sz w:val="28"/>
          <w:szCs w:val="28"/>
          <w:lang w:eastAsia="ar-SA"/>
        </w:rPr>
      </w:pPr>
      <w:r w:rsidRPr="00E9762B">
        <w:rPr>
          <w:rFonts w:ascii="Times New Roman" w:eastAsia="Times New Roman" w:hAnsi="Times New Roman" w:cs="Times New Roman"/>
          <w:color w:val="000000"/>
          <w:sz w:val="28"/>
          <w:szCs w:val="28"/>
          <w:lang w:eastAsia="ar-SA"/>
        </w:rPr>
        <w:t>-юридически грамотное составление документа;</w:t>
      </w:r>
    </w:p>
    <w:p w:rsidR="00E9762B" w:rsidRPr="00E9762B" w:rsidRDefault="00E9762B" w:rsidP="00386346">
      <w:pPr>
        <w:suppressAutoHyphens/>
        <w:spacing w:after="0" w:line="240" w:lineRule="auto"/>
        <w:ind w:firstLine="709"/>
        <w:jc w:val="both"/>
        <w:outlineLvl w:val="0"/>
        <w:rPr>
          <w:rFonts w:ascii="Times New Roman" w:eastAsia="Times New Roman" w:hAnsi="Times New Roman" w:cs="Times New Roman"/>
          <w:color w:val="000000"/>
          <w:sz w:val="28"/>
          <w:szCs w:val="28"/>
          <w:lang w:eastAsia="ar-SA"/>
        </w:rPr>
      </w:pPr>
      <w:r w:rsidRPr="00E9762B">
        <w:rPr>
          <w:rFonts w:ascii="Times New Roman" w:eastAsia="Times New Roman" w:hAnsi="Times New Roman" w:cs="Times New Roman"/>
          <w:color w:val="000000"/>
          <w:sz w:val="28"/>
          <w:szCs w:val="28"/>
          <w:lang w:eastAsia="ar-SA"/>
        </w:rPr>
        <w:t>-соблюдение положений Инструкции по дело</w:t>
      </w:r>
      <w:r w:rsidR="003A52FC">
        <w:rPr>
          <w:rFonts w:ascii="Times New Roman" w:eastAsia="Times New Roman" w:hAnsi="Times New Roman" w:cs="Times New Roman"/>
          <w:color w:val="000000"/>
          <w:sz w:val="28"/>
          <w:szCs w:val="28"/>
          <w:lang w:eastAsia="ar-SA"/>
        </w:rPr>
        <w:t>производству в администрации поселения</w:t>
      </w:r>
      <w:r w:rsidRPr="00E9762B">
        <w:rPr>
          <w:rFonts w:ascii="Times New Roman" w:eastAsia="Times New Roman" w:hAnsi="Times New Roman" w:cs="Times New Roman"/>
          <w:color w:val="000000"/>
          <w:sz w:val="28"/>
          <w:szCs w:val="28"/>
          <w:lang w:eastAsia="ar-SA"/>
        </w:rPr>
        <w:t>;</w:t>
      </w:r>
    </w:p>
    <w:p w:rsidR="00E9762B" w:rsidRPr="00E9762B" w:rsidRDefault="00E9762B" w:rsidP="00386346">
      <w:pPr>
        <w:suppressAutoHyphens/>
        <w:spacing w:after="0" w:line="240" w:lineRule="auto"/>
        <w:ind w:firstLine="709"/>
        <w:jc w:val="both"/>
        <w:outlineLvl w:val="0"/>
        <w:rPr>
          <w:rFonts w:ascii="Times New Roman" w:eastAsia="Times New Roman" w:hAnsi="Times New Roman" w:cs="Times New Roman"/>
          <w:color w:val="000000"/>
          <w:sz w:val="28"/>
          <w:szCs w:val="28"/>
          <w:lang w:eastAsia="ar-SA"/>
        </w:rPr>
      </w:pPr>
      <w:r w:rsidRPr="00E9762B">
        <w:rPr>
          <w:rFonts w:ascii="Times New Roman" w:eastAsia="Times New Roman" w:hAnsi="Times New Roman" w:cs="Times New Roman"/>
          <w:color w:val="000000"/>
          <w:sz w:val="28"/>
          <w:szCs w:val="28"/>
          <w:lang w:eastAsia="ar-SA"/>
        </w:rPr>
        <w:t>-способность выполнять должностные функции самостоятельно, без помощи руководителя или старшего по должности;</w:t>
      </w:r>
    </w:p>
    <w:p w:rsidR="00E9762B" w:rsidRPr="00E9762B" w:rsidRDefault="00E9762B" w:rsidP="00386346">
      <w:pPr>
        <w:suppressAutoHyphens/>
        <w:spacing w:after="0" w:line="240" w:lineRule="auto"/>
        <w:ind w:firstLine="709"/>
        <w:jc w:val="both"/>
        <w:outlineLvl w:val="0"/>
        <w:rPr>
          <w:rFonts w:ascii="Times New Roman" w:eastAsia="Times New Roman" w:hAnsi="Times New Roman" w:cs="Times New Roman"/>
          <w:color w:val="000000"/>
          <w:sz w:val="28"/>
          <w:szCs w:val="28"/>
          <w:lang w:eastAsia="ar-SA"/>
        </w:rPr>
      </w:pPr>
      <w:r w:rsidRPr="00E9762B">
        <w:rPr>
          <w:rFonts w:ascii="Times New Roman" w:eastAsia="Times New Roman" w:hAnsi="Times New Roman" w:cs="Times New Roman"/>
          <w:color w:val="000000"/>
          <w:sz w:val="28"/>
          <w:szCs w:val="28"/>
          <w:lang w:eastAsia="ar-SA"/>
        </w:rPr>
        <w:t>-четко организовывать и планировать выполнение поручений;</w:t>
      </w:r>
    </w:p>
    <w:p w:rsidR="00E9762B" w:rsidRPr="00E9762B" w:rsidRDefault="00E9762B" w:rsidP="00386346">
      <w:pPr>
        <w:suppressAutoHyphens/>
        <w:spacing w:after="0" w:line="240" w:lineRule="auto"/>
        <w:ind w:firstLine="709"/>
        <w:jc w:val="both"/>
        <w:outlineLvl w:val="0"/>
        <w:rPr>
          <w:rFonts w:ascii="Times New Roman" w:eastAsia="Times New Roman" w:hAnsi="Times New Roman" w:cs="Times New Roman"/>
          <w:color w:val="000000"/>
          <w:sz w:val="28"/>
          <w:szCs w:val="28"/>
          <w:lang w:eastAsia="ar-SA"/>
        </w:rPr>
      </w:pPr>
      <w:r w:rsidRPr="00E9762B">
        <w:rPr>
          <w:rFonts w:ascii="Times New Roman" w:eastAsia="Times New Roman" w:hAnsi="Times New Roman" w:cs="Times New Roman"/>
          <w:color w:val="000000"/>
          <w:sz w:val="28"/>
          <w:szCs w:val="28"/>
          <w:lang w:eastAsia="ar-SA"/>
        </w:rPr>
        <w:t>-умение рационально использовать рабочее время;</w:t>
      </w:r>
    </w:p>
    <w:p w:rsidR="00E9762B" w:rsidRPr="00E9762B" w:rsidRDefault="00E9762B" w:rsidP="00386346">
      <w:pPr>
        <w:suppressAutoHyphens/>
        <w:spacing w:after="0" w:line="240" w:lineRule="auto"/>
        <w:ind w:firstLine="709"/>
        <w:jc w:val="both"/>
        <w:outlineLvl w:val="0"/>
        <w:rPr>
          <w:rFonts w:ascii="Times New Roman" w:eastAsia="Times New Roman" w:hAnsi="Times New Roman" w:cs="Times New Roman"/>
          <w:color w:val="000000"/>
          <w:sz w:val="28"/>
          <w:szCs w:val="28"/>
          <w:lang w:eastAsia="ar-SA"/>
        </w:rPr>
      </w:pPr>
      <w:r w:rsidRPr="00E9762B">
        <w:rPr>
          <w:rFonts w:ascii="Times New Roman" w:eastAsia="Times New Roman" w:hAnsi="Times New Roman" w:cs="Times New Roman"/>
          <w:color w:val="000000"/>
          <w:sz w:val="28"/>
          <w:szCs w:val="28"/>
          <w:lang w:eastAsia="ar-SA"/>
        </w:rPr>
        <w:t>-знание и правильное применение нормативных правовых актов по направлению деятельности муниципального служащего;</w:t>
      </w:r>
    </w:p>
    <w:p w:rsidR="00E9762B" w:rsidRPr="00E9762B" w:rsidRDefault="00E9762B" w:rsidP="00386346">
      <w:pPr>
        <w:suppressAutoHyphens/>
        <w:spacing w:after="0" w:line="240" w:lineRule="auto"/>
        <w:ind w:firstLine="709"/>
        <w:jc w:val="both"/>
        <w:outlineLvl w:val="0"/>
        <w:rPr>
          <w:rFonts w:ascii="Times New Roman" w:eastAsia="Times New Roman" w:hAnsi="Times New Roman" w:cs="Times New Roman"/>
          <w:color w:val="000000"/>
          <w:sz w:val="28"/>
          <w:szCs w:val="28"/>
          <w:lang w:eastAsia="ar-SA"/>
        </w:rPr>
      </w:pPr>
      <w:r w:rsidRPr="00E9762B">
        <w:rPr>
          <w:rFonts w:ascii="Times New Roman" w:eastAsia="Times New Roman" w:hAnsi="Times New Roman" w:cs="Times New Roman"/>
          <w:color w:val="000000"/>
          <w:sz w:val="28"/>
          <w:szCs w:val="28"/>
          <w:lang w:eastAsia="ar-SA"/>
        </w:rPr>
        <w:t>-заинтересованность в достижении положительного результата.</w:t>
      </w:r>
    </w:p>
    <w:p w:rsidR="00E9762B" w:rsidRPr="00E9762B" w:rsidRDefault="00E9762B" w:rsidP="00386346">
      <w:pPr>
        <w:suppressAutoHyphens/>
        <w:spacing w:after="0" w:line="240" w:lineRule="auto"/>
        <w:ind w:firstLine="709"/>
        <w:jc w:val="both"/>
        <w:outlineLvl w:val="0"/>
        <w:rPr>
          <w:rFonts w:ascii="Times New Roman" w:eastAsia="Times New Roman" w:hAnsi="Times New Roman" w:cs="Times New Roman"/>
          <w:color w:val="000000"/>
          <w:sz w:val="28"/>
          <w:szCs w:val="28"/>
          <w:lang w:eastAsia="ar-SA"/>
        </w:rPr>
      </w:pPr>
      <w:r w:rsidRPr="00E9762B">
        <w:rPr>
          <w:rFonts w:ascii="Times New Roman" w:eastAsia="Times New Roman" w:hAnsi="Times New Roman" w:cs="Times New Roman"/>
          <w:color w:val="000000"/>
          <w:sz w:val="28"/>
          <w:szCs w:val="28"/>
          <w:lang w:eastAsia="ar-SA"/>
        </w:rPr>
        <w:t>Своевременность выполнения работ отражает:</w:t>
      </w:r>
    </w:p>
    <w:p w:rsidR="00E9762B" w:rsidRPr="00E9762B" w:rsidRDefault="00E9762B" w:rsidP="00386346">
      <w:pPr>
        <w:suppressAutoHyphens/>
        <w:spacing w:after="0" w:line="240" w:lineRule="auto"/>
        <w:ind w:firstLine="709"/>
        <w:jc w:val="both"/>
        <w:outlineLvl w:val="0"/>
        <w:rPr>
          <w:rFonts w:ascii="Times New Roman" w:eastAsia="Times New Roman" w:hAnsi="Times New Roman" w:cs="Times New Roman"/>
          <w:color w:val="000000"/>
          <w:sz w:val="28"/>
          <w:szCs w:val="28"/>
          <w:lang w:eastAsia="ar-SA"/>
        </w:rPr>
      </w:pPr>
      <w:r w:rsidRPr="00E9762B">
        <w:rPr>
          <w:rFonts w:ascii="Times New Roman" w:eastAsia="Times New Roman" w:hAnsi="Times New Roman" w:cs="Times New Roman"/>
          <w:color w:val="000000"/>
          <w:sz w:val="28"/>
          <w:szCs w:val="28"/>
          <w:lang w:eastAsia="ar-SA"/>
        </w:rPr>
        <w:t>-соблюдение установленных сроков оформления документов, выполнения заданий, поруче</w:t>
      </w:r>
      <w:r w:rsidR="003A52FC">
        <w:rPr>
          <w:rFonts w:ascii="Times New Roman" w:eastAsia="Times New Roman" w:hAnsi="Times New Roman" w:cs="Times New Roman"/>
          <w:color w:val="000000"/>
          <w:sz w:val="28"/>
          <w:szCs w:val="28"/>
          <w:lang w:eastAsia="ar-SA"/>
        </w:rPr>
        <w:t>ний, в том числе данных Главой администрации поселения</w:t>
      </w:r>
      <w:r w:rsidRPr="00E9762B">
        <w:rPr>
          <w:rFonts w:ascii="Times New Roman" w:eastAsia="Times New Roman" w:hAnsi="Times New Roman" w:cs="Times New Roman"/>
          <w:color w:val="000000"/>
          <w:sz w:val="28"/>
          <w:szCs w:val="28"/>
          <w:lang w:eastAsia="ar-SA"/>
        </w:rPr>
        <w:t>;</w:t>
      </w:r>
    </w:p>
    <w:p w:rsidR="00E9762B" w:rsidRPr="00E9762B" w:rsidRDefault="00E9762B" w:rsidP="00386346">
      <w:pPr>
        <w:suppressAutoHyphens/>
        <w:spacing w:after="0" w:line="240" w:lineRule="auto"/>
        <w:ind w:firstLine="709"/>
        <w:jc w:val="both"/>
        <w:outlineLvl w:val="0"/>
        <w:rPr>
          <w:rFonts w:ascii="Times New Roman" w:eastAsia="Times New Roman" w:hAnsi="Times New Roman" w:cs="Times New Roman"/>
          <w:color w:val="000000"/>
          <w:sz w:val="28"/>
          <w:szCs w:val="28"/>
          <w:lang w:eastAsia="ar-SA"/>
        </w:rPr>
      </w:pPr>
      <w:r w:rsidRPr="00E9762B">
        <w:rPr>
          <w:rFonts w:ascii="Times New Roman" w:eastAsia="Times New Roman" w:hAnsi="Times New Roman" w:cs="Times New Roman"/>
          <w:color w:val="000000"/>
          <w:sz w:val="28"/>
          <w:szCs w:val="28"/>
          <w:lang w:eastAsia="ar-SA"/>
        </w:rPr>
        <w:t>-представления необходимой информации по данным поручениям.</w:t>
      </w:r>
    </w:p>
    <w:p w:rsidR="00E9762B" w:rsidRPr="00E9762B" w:rsidRDefault="00E9762B" w:rsidP="00386346">
      <w:pPr>
        <w:suppressAutoHyphens/>
        <w:spacing w:after="0" w:line="240" w:lineRule="auto"/>
        <w:ind w:firstLine="709"/>
        <w:jc w:val="both"/>
        <w:outlineLvl w:val="0"/>
        <w:rPr>
          <w:rFonts w:ascii="Times New Roman" w:eastAsia="Times New Roman" w:hAnsi="Times New Roman" w:cs="Times New Roman"/>
          <w:color w:val="000000"/>
          <w:sz w:val="28"/>
          <w:szCs w:val="28"/>
          <w:lang w:eastAsia="ar-SA"/>
        </w:rPr>
      </w:pPr>
      <w:r w:rsidRPr="00E9762B">
        <w:rPr>
          <w:rFonts w:ascii="Times New Roman" w:eastAsia="Times New Roman" w:hAnsi="Times New Roman" w:cs="Times New Roman"/>
          <w:color w:val="000000"/>
          <w:sz w:val="28"/>
          <w:szCs w:val="28"/>
          <w:lang w:eastAsia="ar-SA"/>
        </w:rPr>
        <w:t>4. Ежемесячное денежное поощрение выплачивается исходя из установленного размера и фактически отработанного времени в календарном месяце.</w:t>
      </w:r>
    </w:p>
    <w:p w:rsidR="00E9762B" w:rsidRPr="00E9762B" w:rsidRDefault="00E9762B" w:rsidP="00386346">
      <w:pPr>
        <w:keepNext/>
        <w:suppressAutoHyphens/>
        <w:spacing w:after="0" w:line="240" w:lineRule="auto"/>
        <w:ind w:firstLine="709"/>
        <w:jc w:val="both"/>
        <w:outlineLvl w:val="0"/>
        <w:rPr>
          <w:rFonts w:ascii="Times New Roman" w:eastAsia="Times New Roman" w:hAnsi="Times New Roman" w:cs="Times New Roman"/>
          <w:b/>
          <w:color w:val="FF00FF"/>
          <w:sz w:val="28"/>
          <w:szCs w:val="28"/>
          <w:lang w:eastAsia="ar-SA"/>
        </w:rPr>
      </w:pPr>
      <w:r w:rsidRPr="00E9762B">
        <w:rPr>
          <w:rFonts w:ascii="Times New Roman" w:eastAsia="Times New Roman" w:hAnsi="Times New Roman" w:cs="Times New Roman"/>
          <w:b/>
          <w:sz w:val="28"/>
          <w:szCs w:val="28"/>
          <w:lang w:eastAsia="ar-SA"/>
        </w:rPr>
        <w:t>3.8. Материальная помощь</w:t>
      </w:r>
    </w:p>
    <w:p w:rsidR="00E9762B" w:rsidRPr="00E9762B" w:rsidRDefault="00E9762B" w:rsidP="00386346">
      <w:pPr>
        <w:spacing w:after="0" w:line="240" w:lineRule="auto"/>
        <w:ind w:firstLine="709"/>
        <w:jc w:val="both"/>
        <w:rPr>
          <w:rFonts w:ascii="Times New Roman" w:eastAsia="Calibri" w:hAnsi="Times New Roman" w:cs="Times New Roman"/>
          <w:sz w:val="28"/>
          <w:szCs w:val="28"/>
        </w:rPr>
      </w:pPr>
      <w:r w:rsidRPr="00E9762B">
        <w:rPr>
          <w:rFonts w:ascii="Times New Roman" w:eastAsia="Calibri" w:hAnsi="Times New Roman" w:cs="Times New Roman"/>
          <w:sz w:val="28"/>
          <w:szCs w:val="28"/>
        </w:rPr>
        <w:t>1.  Материальная помощь начисляется муниципальным служащим ежемесячно в размере 20,83 процентов должностного оклада муниципального служащего.</w:t>
      </w:r>
    </w:p>
    <w:p w:rsidR="00E9762B" w:rsidRPr="00E9762B" w:rsidRDefault="00E9762B" w:rsidP="00386346">
      <w:pPr>
        <w:spacing w:after="0" w:line="240" w:lineRule="auto"/>
        <w:ind w:firstLine="709"/>
        <w:jc w:val="both"/>
        <w:rPr>
          <w:rFonts w:ascii="Times New Roman" w:eastAsia="Calibri" w:hAnsi="Times New Roman" w:cs="Times New Roman"/>
          <w:sz w:val="28"/>
          <w:szCs w:val="28"/>
        </w:rPr>
      </w:pPr>
      <w:r w:rsidRPr="00E9762B">
        <w:rPr>
          <w:rFonts w:ascii="Times New Roman" w:eastAsia="Calibri" w:hAnsi="Times New Roman" w:cs="Times New Roman"/>
          <w:sz w:val="28"/>
          <w:szCs w:val="28"/>
        </w:rPr>
        <w:t>2. Материальная помощь муниципальным служащим выплачивается вместе с должностным окладом.</w:t>
      </w:r>
    </w:p>
    <w:p w:rsidR="00E9762B" w:rsidRPr="00E9762B" w:rsidRDefault="00E9762B" w:rsidP="00386346">
      <w:pPr>
        <w:spacing w:after="0" w:line="240" w:lineRule="auto"/>
        <w:ind w:firstLine="709"/>
        <w:jc w:val="both"/>
        <w:rPr>
          <w:rFonts w:ascii="Times New Roman" w:eastAsia="Calibri" w:hAnsi="Times New Roman" w:cs="Times New Roman"/>
          <w:color w:val="000000"/>
          <w:sz w:val="28"/>
          <w:szCs w:val="28"/>
        </w:rPr>
      </w:pPr>
      <w:r w:rsidRPr="00E9762B">
        <w:rPr>
          <w:rFonts w:ascii="Times New Roman" w:eastAsia="Calibri" w:hAnsi="Times New Roman" w:cs="Times New Roman"/>
          <w:sz w:val="28"/>
          <w:szCs w:val="28"/>
        </w:rPr>
        <w:t>3</w:t>
      </w:r>
      <w:r w:rsidRPr="00E9762B">
        <w:rPr>
          <w:rFonts w:ascii="Times New Roman" w:eastAsia="Calibri" w:hAnsi="Times New Roman" w:cs="Times New Roman"/>
          <w:color w:val="000000"/>
          <w:sz w:val="28"/>
          <w:szCs w:val="28"/>
        </w:rPr>
        <w:t xml:space="preserve">. За счет экономии по фонду оплаты труда </w:t>
      </w:r>
      <w:r w:rsidR="00364A70">
        <w:rPr>
          <w:rFonts w:ascii="Times New Roman" w:eastAsia="Calibri" w:hAnsi="Times New Roman" w:cs="Times New Roman"/>
          <w:color w:val="000000"/>
          <w:sz w:val="28"/>
          <w:szCs w:val="28"/>
        </w:rPr>
        <w:t>администрацией поселения</w:t>
      </w:r>
      <w:r w:rsidRPr="00E9762B">
        <w:rPr>
          <w:rFonts w:ascii="Times New Roman" w:eastAsia="Calibri" w:hAnsi="Times New Roman" w:cs="Times New Roman"/>
          <w:color w:val="000000"/>
          <w:sz w:val="28"/>
          <w:szCs w:val="28"/>
        </w:rPr>
        <w:t xml:space="preserve"> также может оказываться единовременная материальная помощь: </w:t>
      </w:r>
    </w:p>
    <w:p w:rsidR="00E9762B" w:rsidRPr="00E9762B" w:rsidRDefault="00E9762B" w:rsidP="00386346">
      <w:pPr>
        <w:spacing w:after="0" w:line="240" w:lineRule="auto"/>
        <w:ind w:firstLine="709"/>
        <w:jc w:val="both"/>
        <w:rPr>
          <w:rFonts w:ascii="Times New Roman" w:eastAsia="Calibri" w:hAnsi="Times New Roman" w:cs="Times New Roman"/>
          <w:sz w:val="28"/>
          <w:szCs w:val="28"/>
        </w:rPr>
      </w:pPr>
      <w:proofErr w:type="gramStart"/>
      <w:r w:rsidRPr="00E9762B">
        <w:rPr>
          <w:rFonts w:ascii="Times New Roman" w:eastAsia="Calibri" w:hAnsi="Times New Roman" w:cs="Times New Roman"/>
          <w:sz w:val="28"/>
          <w:szCs w:val="28"/>
        </w:rPr>
        <w:t xml:space="preserve">-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w:t>
      </w:r>
      <w:proofErr w:type="gramEnd"/>
    </w:p>
    <w:p w:rsidR="00E9762B" w:rsidRPr="00E9762B" w:rsidRDefault="00E9762B" w:rsidP="00386346">
      <w:pPr>
        <w:spacing w:after="0" w:line="240" w:lineRule="auto"/>
        <w:ind w:firstLine="709"/>
        <w:jc w:val="both"/>
        <w:rPr>
          <w:rFonts w:ascii="Times New Roman" w:eastAsia="Calibri" w:hAnsi="Times New Roman" w:cs="Times New Roman"/>
          <w:sz w:val="28"/>
          <w:szCs w:val="28"/>
        </w:rPr>
      </w:pPr>
      <w:r w:rsidRPr="00E9762B">
        <w:rPr>
          <w:rFonts w:ascii="Times New Roman" w:eastAsia="Calibri" w:hAnsi="Times New Roman" w:cs="Times New Roman"/>
          <w:sz w:val="28"/>
          <w:szCs w:val="28"/>
        </w:rPr>
        <w:lastRenderedPageBreak/>
        <w:t xml:space="preserve"> Выплата такой единовременной материальной помощи о</w:t>
      </w:r>
      <w:r w:rsidR="00364A70">
        <w:rPr>
          <w:rFonts w:ascii="Times New Roman" w:eastAsia="Calibri" w:hAnsi="Times New Roman" w:cs="Times New Roman"/>
          <w:sz w:val="28"/>
          <w:szCs w:val="28"/>
        </w:rPr>
        <w:t>существляется по решению главы администрации поселения</w:t>
      </w:r>
      <w:r w:rsidRPr="00E9762B">
        <w:rPr>
          <w:rFonts w:ascii="Times New Roman" w:eastAsia="Calibri" w:hAnsi="Times New Roman" w:cs="Times New Roman"/>
          <w:sz w:val="28"/>
          <w:szCs w:val="28"/>
        </w:rPr>
        <w:t xml:space="preserve"> на основании письменного заявления муниципального служащего с приложением документов, подтверждающих соответствующие обстоятельства.        </w:t>
      </w:r>
    </w:p>
    <w:p w:rsidR="00E9762B" w:rsidRPr="00E9762B" w:rsidRDefault="00E9762B" w:rsidP="00386346">
      <w:pPr>
        <w:spacing w:after="0" w:line="240" w:lineRule="auto"/>
        <w:ind w:firstLine="709"/>
        <w:jc w:val="both"/>
        <w:rPr>
          <w:rFonts w:ascii="Times New Roman" w:eastAsia="Calibri" w:hAnsi="Times New Roman" w:cs="Times New Roman"/>
          <w:sz w:val="28"/>
          <w:szCs w:val="28"/>
        </w:rPr>
      </w:pPr>
      <w:r w:rsidRPr="00E9762B">
        <w:rPr>
          <w:rFonts w:ascii="Times New Roman" w:eastAsia="Calibri" w:hAnsi="Times New Roman" w:cs="Times New Roman"/>
          <w:sz w:val="28"/>
          <w:szCs w:val="28"/>
        </w:rPr>
        <w:t xml:space="preserve"> Размер единовременной материальной помощи определяется исходя из конкретной ситуации, установленного на день принятия решения о выплате  единовременной материальной помощи.</w:t>
      </w:r>
    </w:p>
    <w:p w:rsidR="00E9762B" w:rsidRPr="00E9762B" w:rsidRDefault="00E9762B" w:rsidP="0038634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9762B">
        <w:rPr>
          <w:rFonts w:ascii="Times New Roman" w:eastAsia="Times New Roman" w:hAnsi="Times New Roman" w:cs="Times New Roman"/>
          <w:b/>
          <w:sz w:val="28"/>
          <w:szCs w:val="28"/>
          <w:lang w:eastAsia="ru-RU"/>
        </w:rPr>
        <w:t>3.9.Премии за выполнение особо важных и сложных задач</w:t>
      </w:r>
    </w:p>
    <w:p w:rsidR="00E9762B" w:rsidRPr="00E9762B" w:rsidRDefault="00E9762B" w:rsidP="003863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762B">
        <w:rPr>
          <w:rFonts w:ascii="Times New Roman" w:eastAsia="Times New Roman" w:hAnsi="Times New Roman" w:cs="Times New Roman"/>
          <w:sz w:val="28"/>
          <w:szCs w:val="28"/>
          <w:lang w:eastAsia="ru-RU"/>
        </w:rPr>
        <w:t>1.Премия за выполнение особо важных и сложных задач (далее – премия) относится к дополнительным выплатам муниципальным служащим.</w:t>
      </w:r>
    </w:p>
    <w:p w:rsidR="00E9762B" w:rsidRPr="00E9762B" w:rsidRDefault="00E9762B" w:rsidP="0038634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9762B">
        <w:rPr>
          <w:rFonts w:ascii="Times New Roman" w:eastAsia="Times New Roman" w:hAnsi="Times New Roman" w:cs="Times New Roman"/>
          <w:color w:val="000000"/>
          <w:sz w:val="28"/>
          <w:szCs w:val="28"/>
          <w:lang w:eastAsia="ru-RU"/>
        </w:rPr>
        <w:t xml:space="preserve">2. Фонд премирования формируется в установленном порядке на очередной финансовый год в соответствии с действующим законодательством, в пределах норматива формирования расходов на содержание органов местного самоуправления. </w:t>
      </w:r>
    </w:p>
    <w:p w:rsidR="00E9762B" w:rsidRPr="00E9762B" w:rsidRDefault="00E9762B" w:rsidP="0038634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9762B">
        <w:rPr>
          <w:rFonts w:ascii="Times New Roman" w:eastAsia="Times New Roman" w:hAnsi="Times New Roman" w:cs="Times New Roman"/>
          <w:color w:val="000000"/>
          <w:sz w:val="28"/>
          <w:szCs w:val="28"/>
          <w:lang w:eastAsia="ru-RU"/>
        </w:rPr>
        <w:t>3. Расчетный размер премиального фонда опреде</w:t>
      </w:r>
      <w:r w:rsidR="00364A70">
        <w:rPr>
          <w:rFonts w:ascii="Times New Roman" w:eastAsia="Times New Roman" w:hAnsi="Times New Roman" w:cs="Times New Roman"/>
          <w:color w:val="000000"/>
          <w:sz w:val="28"/>
          <w:szCs w:val="28"/>
          <w:lang w:eastAsia="ru-RU"/>
        </w:rPr>
        <w:t>ляется администрацией поселения</w:t>
      </w:r>
      <w:r w:rsidRPr="00E9762B">
        <w:rPr>
          <w:rFonts w:ascii="Times New Roman" w:eastAsia="Times New Roman" w:hAnsi="Times New Roman" w:cs="Times New Roman"/>
          <w:color w:val="000000"/>
          <w:sz w:val="28"/>
          <w:szCs w:val="28"/>
          <w:lang w:eastAsia="ru-RU"/>
        </w:rPr>
        <w:t xml:space="preserve">  исходя </w:t>
      </w:r>
      <w:r w:rsidR="00364A70">
        <w:rPr>
          <w:rFonts w:ascii="Times New Roman" w:eastAsia="Times New Roman" w:hAnsi="Times New Roman" w:cs="Times New Roman"/>
          <w:color w:val="000000"/>
          <w:sz w:val="28"/>
          <w:szCs w:val="28"/>
          <w:lang w:eastAsia="ru-RU"/>
        </w:rPr>
        <w:t>из фактической численности работников администрации</w:t>
      </w:r>
      <w:r w:rsidRPr="00E9762B">
        <w:rPr>
          <w:rFonts w:ascii="Times New Roman" w:eastAsia="Times New Roman" w:hAnsi="Times New Roman" w:cs="Times New Roman"/>
          <w:color w:val="000000"/>
          <w:sz w:val="28"/>
          <w:szCs w:val="28"/>
          <w:lang w:eastAsia="ru-RU"/>
        </w:rPr>
        <w:t xml:space="preserve"> и средней суммы премиального фонда на</w:t>
      </w:r>
      <w:r w:rsidR="00364A70">
        <w:rPr>
          <w:rFonts w:ascii="Times New Roman" w:eastAsia="Times New Roman" w:hAnsi="Times New Roman" w:cs="Times New Roman"/>
          <w:color w:val="000000"/>
          <w:sz w:val="28"/>
          <w:szCs w:val="28"/>
          <w:lang w:eastAsia="ru-RU"/>
        </w:rPr>
        <w:t xml:space="preserve"> одну штатную единицу, сложившеюся по администрации поселения</w:t>
      </w:r>
      <w:r w:rsidRPr="00E9762B">
        <w:rPr>
          <w:rFonts w:ascii="Times New Roman" w:eastAsia="Times New Roman" w:hAnsi="Times New Roman" w:cs="Times New Roman"/>
          <w:color w:val="000000"/>
          <w:sz w:val="28"/>
          <w:szCs w:val="28"/>
          <w:lang w:eastAsia="ru-RU"/>
        </w:rPr>
        <w:t>.</w:t>
      </w:r>
    </w:p>
    <w:p w:rsidR="00E9762B" w:rsidRPr="00E9762B" w:rsidRDefault="00E9762B" w:rsidP="0038634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9762B">
        <w:rPr>
          <w:rFonts w:ascii="Times New Roman" w:eastAsia="Times New Roman" w:hAnsi="Times New Roman" w:cs="Times New Roman"/>
          <w:color w:val="000000"/>
          <w:sz w:val="28"/>
          <w:szCs w:val="28"/>
          <w:lang w:eastAsia="ru-RU"/>
        </w:rPr>
        <w:t>4. Премия вводится в целях усиления материальной заинтересованности муниципальных служащих в повышении качества выполнения задач и реа</w:t>
      </w:r>
      <w:r w:rsidR="00364A70">
        <w:rPr>
          <w:rFonts w:ascii="Times New Roman" w:eastAsia="Times New Roman" w:hAnsi="Times New Roman" w:cs="Times New Roman"/>
          <w:color w:val="000000"/>
          <w:sz w:val="28"/>
          <w:szCs w:val="28"/>
          <w:lang w:eastAsia="ru-RU"/>
        </w:rPr>
        <w:t>лизации функций, возложенных на администрацию поселения</w:t>
      </w:r>
      <w:r w:rsidRPr="00E9762B">
        <w:rPr>
          <w:rFonts w:ascii="Times New Roman" w:eastAsia="Times New Roman" w:hAnsi="Times New Roman" w:cs="Times New Roman"/>
          <w:color w:val="000000"/>
          <w:sz w:val="28"/>
          <w:szCs w:val="28"/>
          <w:lang w:eastAsia="ru-RU"/>
        </w:rPr>
        <w:t>.</w:t>
      </w:r>
    </w:p>
    <w:p w:rsidR="00E9762B" w:rsidRPr="00E9762B" w:rsidRDefault="00E9762B" w:rsidP="00386346">
      <w:pPr>
        <w:spacing w:after="0" w:line="240" w:lineRule="auto"/>
        <w:ind w:firstLine="709"/>
        <w:jc w:val="both"/>
        <w:rPr>
          <w:rFonts w:ascii="Times New Roman" w:eastAsia="Times New Roman" w:hAnsi="Times New Roman" w:cs="Times New Roman"/>
          <w:color w:val="000000"/>
          <w:sz w:val="28"/>
          <w:szCs w:val="28"/>
          <w:lang w:eastAsia="ru-RU"/>
        </w:rPr>
      </w:pPr>
      <w:r w:rsidRPr="00E9762B">
        <w:rPr>
          <w:rFonts w:ascii="Times New Roman" w:eastAsia="Times New Roman" w:hAnsi="Times New Roman" w:cs="Times New Roman"/>
          <w:color w:val="000000"/>
          <w:sz w:val="28"/>
          <w:szCs w:val="28"/>
          <w:lang w:eastAsia="ru-RU"/>
        </w:rPr>
        <w:t xml:space="preserve">5. Премирование муниципального служащего осуществляется на основании распоряжения </w:t>
      </w:r>
      <w:r w:rsidR="00364A70">
        <w:rPr>
          <w:rFonts w:ascii="Times New Roman" w:eastAsia="Times New Roman" w:hAnsi="Times New Roman" w:cs="Times New Roman"/>
          <w:color w:val="000000"/>
          <w:sz w:val="28"/>
          <w:szCs w:val="28"/>
          <w:lang w:eastAsia="ru-RU"/>
        </w:rPr>
        <w:t>главы</w:t>
      </w:r>
      <w:r w:rsidRPr="00E9762B">
        <w:rPr>
          <w:rFonts w:ascii="Times New Roman" w:eastAsia="Times New Roman" w:hAnsi="Times New Roman" w:cs="Times New Roman"/>
          <w:color w:val="000000"/>
          <w:sz w:val="28"/>
          <w:szCs w:val="28"/>
          <w:lang w:eastAsia="ru-RU"/>
        </w:rPr>
        <w:t xml:space="preserve"> админис</w:t>
      </w:r>
      <w:r w:rsidR="00364A70">
        <w:rPr>
          <w:rFonts w:ascii="Times New Roman" w:eastAsia="Times New Roman" w:hAnsi="Times New Roman" w:cs="Times New Roman"/>
          <w:color w:val="000000"/>
          <w:sz w:val="28"/>
          <w:szCs w:val="28"/>
          <w:lang w:eastAsia="ru-RU"/>
        </w:rPr>
        <w:t>трации</w:t>
      </w:r>
      <w:proofErr w:type="gramStart"/>
      <w:r w:rsidR="00364A70">
        <w:rPr>
          <w:rFonts w:ascii="Times New Roman" w:eastAsia="Times New Roman" w:hAnsi="Times New Roman" w:cs="Times New Roman"/>
          <w:color w:val="000000"/>
          <w:sz w:val="28"/>
          <w:szCs w:val="28"/>
          <w:lang w:eastAsia="ru-RU"/>
        </w:rPr>
        <w:t xml:space="preserve"> </w:t>
      </w:r>
      <w:r w:rsidRPr="00E9762B">
        <w:rPr>
          <w:rFonts w:ascii="Times New Roman" w:eastAsia="Times New Roman" w:hAnsi="Times New Roman" w:cs="Times New Roman"/>
          <w:color w:val="000000"/>
          <w:sz w:val="28"/>
          <w:szCs w:val="28"/>
          <w:lang w:eastAsia="ru-RU"/>
        </w:rPr>
        <w:t>.</w:t>
      </w:r>
      <w:proofErr w:type="gramEnd"/>
      <w:r w:rsidRPr="00E9762B">
        <w:rPr>
          <w:rFonts w:ascii="Times New Roman" w:eastAsia="Times New Roman" w:hAnsi="Times New Roman" w:cs="Times New Roman"/>
          <w:color w:val="000000"/>
          <w:sz w:val="28"/>
          <w:szCs w:val="28"/>
          <w:lang w:eastAsia="ru-RU"/>
        </w:rPr>
        <w:t xml:space="preserve"> </w:t>
      </w:r>
    </w:p>
    <w:p w:rsidR="00E9762B" w:rsidRPr="00E9762B" w:rsidRDefault="00E9762B" w:rsidP="00386346">
      <w:pPr>
        <w:spacing w:after="0" w:line="240" w:lineRule="auto"/>
        <w:ind w:firstLine="709"/>
        <w:jc w:val="both"/>
        <w:rPr>
          <w:rFonts w:ascii="Times New Roman" w:eastAsia="Times New Roman" w:hAnsi="Times New Roman" w:cs="Times New Roman"/>
          <w:color w:val="000000"/>
          <w:sz w:val="28"/>
          <w:szCs w:val="28"/>
          <w:lang w:eastAsia="ru-RU"/>
        </w:rPr>
      </w:pPr>
      <w:r w:rsidRPr="00E9762B">
        <w:rPr>
          <w:rFonts w:ascii="Times New Roman" w:eastAsia="Times New Roman" w:hAnsi="Times New Roman" w:cs="Times New Roman"/>
          <w:color w:val="000000"/>
          <w:sz w:val="28"/>
          <w:szCs w:val="28"/>
          <w:lang w:eastAsia="ru-RU"/>
        </w:rPr>
        <w:t xml:space="preserve">6. Периодичность выплаты: премии </w:t>
      </w:r>
      <w:r w:rsidR="00364A70">
        <w:rPr>
          <w:rFonts w:ascii="Times New Roman" w:eastAsia="Times New Roman" w:hAnsi="Times New Roman" w:cs="Times New Roman"/>
          <w:color w:val="000000"/>
          <w:sz w:val="28"/>
          <w:szCs w:val="28"/>
          <w:lang w:eastAsia="ru-RU"/>
        </w:rPr>
        <w:t>могут быть, разовые, ежемесячные, квартальные, годовые</w:t>
      </w:r>
      <w:r w:rsidRPr="00E9762B">
        <w:rPr>
          <w:rFonts w:ascii="Times New Roman" w:eastAsia="Times New Roman" w:hAnsi="Times New Roman" w:cs="Times New Roman"/>
          <w:color w:val="000000"/>
          <w:sz w:val="28"/>
          <w:szCs w:val="28"/>
          <w:lang w:eastAsia="ru-RU"/>
        </w:rPr>
        <w:t xml:space="preserve"> в пределах норматива на фонд оплаты труда.</w:t>
      </w:r>
    </w:p>
    <w:p w:rsidR="00E9762B" w:rsidRPr="00E9762B" w:rsidRDefault="00E9762B" w:rsidP="00386346">
      <w:pPr>
        <w:spacing w:after="0" w:line="240" w:lineRule="auto"/>
        <w:ind w:firstLine="709"/>
        <w:jc w:val="both"/>
        <w:rPr>
          <w:rFonts w:ascii="Times New Roman" w:eastAsia="Times New Roman" w:hAnsi="Times New Roman" w:cs="Times New Roman"/>
          <w:color w:val="000000"/>
          <w:sz w:val="28"/>
          <w:szCs w:val="28"/>
          <w:lang w:eastAsia="ru-RU"/>
        </w:rPr>
      </w:pPr>
      <w:r w:rsidRPr="00E9762B">
        <w:rPr>
          <w:rFonts w:ascii="Times New Roman" w:eastAsia="Times New Roman" w:hAnsi="Times New Roman" w:cs="Times New Roman"/>
          <w:color w:val="000000"/>
          <w:sz w:val="28"/>
          <w:szCs w:val="28"/>
          <w:lang w:eastAsia="ru-RU"/>
        </w:rPr>
        <w:t>7. При принятии решения о выплате муниципальному служащему премии учитывается:</w:t>
      </w:r>
    </w:p>
    <w:p w:rsidR="00E9762B" w:rsidRPr="00E9762B" w:rsidRDefault="00E9762B" w:rsidP="0038634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9762B">
        <w:rPr>
          <w:rFonts w:ascii="Times New Roman" w:eastAsia="Times New Roman" w:hAnsi="Times New Roman" w:cs="Times New Roman"/>
          <w:color w:val="000000"/>
          <w:sz w:val="28"/>
          <w:szCs w:val="28"/>
          <w:lang w:eastAsia="ru-RU"/>
        </w:rPr>
        <w:t>-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и переданных отдельных государственных полномочий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E9762B" w:rsidRPr="00E9762B" w:rsidRDefault="00E9762B" w:rsidP="00386346">
      <w:pPr>
        <w:spacing w:after="0" w:line="240" w:lineRule="auto"/>
        <w:ind w:firstLine="709"/>
        <w:jc w:val="both"/>
        <w:rPr>
          <w:rFonts w:ascii="Times New Roman" w:eastAsia="Times New Roman" w:hAnsi="Times New Roman" w:cs="Times New Roman"/>
          <w:color w:val="000000"/>
          <w:sz w:val="28"/>
          <w:szCs w:val="28"/>
          <w:lang w:eastAsia="ru-RU"/>
        </w:rPr>
      </w:pPr>
      <w:r w:rsidRPr="00E9762B">
        <w:rPr>
          <w:rFonts w:ascii="Times New Roman" w:eastAsia="Times New Roman" w:hAnsi="Times New Roman" w:cs="Times New Roman"/>
          <w:color w:val="000000"/>
          <w:sz w:val="28"/>
          <w:szCs w:val="28"/>
          <w:lang w:eastAsia="ru-RU"/>
        </w:rPr>
        <w:t>- использование новых форм и методов, положительно отразившихся на результатах служебной деятельности;</w:t>
      </w:r>
    </w:p>
    <w:p w:rsidR="00E9762B" w:rsidRPr="00E9762B" w:rsidRDefault="00E9762B" w:rsidP="00386346">
      <w:pPr>
        <w:spacing w:after="0" w:line="240" w:lineRule="auto"/>
        <w:ind w:firstLine="709"/>
        <w:jc w:val="both"/>
        <w:rPr>
          <w:rFonts w:ascii="Times New Roman" w:eastAsia="Times New Roman" w:hAnsi="Times New Roman" w:cs="Times New Roman"/>
          <w:color w:val="000000"/>
          <w:sz w:val="28"/>
          <w:szCs w:val="28"/>
          <w:lang w:eastAsia="ru-RU"/>
        </w:rPr>
      </w:pPr>
      <w:r w:rsidRPr="00E9762B">
        <w:rPr>
          <w:rFonts w:ascii="Times New Roman" w:eastAsia="Times New Roman" w:hAnsi="Times New Roman" w:cs="Times New Roman"/>
          <w:color w:val="000000"/>
          <w:sz w:val="28"/>
          <w:szCs w:val="28"/>
          <w:lang w:eastAsia="ru-RU"/>
        </w:rPr>
        <w:t>-иные показатели, связанные с профессиональной деятельностью муниципального служащего.</w:t>
      </w:r>
    </w:p>
    <w:p w:rsidR="00E9762B" w:rsidRPr="00E9762B" w:rsidRDefault="00E9762B" w:rsidP="00386346">
      <w:pPr>
        <w:spacing w:after="0" w:line="240" w:lineRule="auto"/>
        <w:ind w:firstLine="709"/>
        <w:jc w:val="both"/>
        <w:rPr>
          <w:rFonts w:ascii="Times New Roman" w:eastAsia="Times New Roman" w:hAnsi="Times New Roman" w:cs="Times New Roman"/>
          <w:color w:val="000000"/>
          <w:sz w:val="28"/>
          <w:szCs w:val="28"/>
          <w:lang w:eastAsia="ru-RU"/>
        </w:rPr>
      </w:pPr>
      <w:r w:rsidRPr="00E9762B">
        <w:rPr>
          <w:rFonts w:ascii="Times New Roman" w:eastAsia="Times New Roman" w:hAnsi="Times New Roman" w:cs="Times New Roman"/>
          <w:color w:val="000000"/>
          <w:sz w:val="28"/>
          <w:szCs w:val="28"/>
          <w:lang w:eastAsia="ru-RU"/>
        </w:rPr>
        <w:t>8.  Не подлежат премированию:</w:t>
      </w:r>
    </w:p>
    <w:p w:rsidR="00E9762B" w:rsidRPr="00E9762B" w:rsidRDefault="00E9762B" w:rsidP="00386346">
      <w:pPr>
        <w:spacing w:after="0" w:line="240" w:lineRule="auto"/>
        <w:ind w:firstLine="709"/>
        <w:jc w:val="both"/>
        <w:rPr>
          <w:rFonts w:ascii="Times New Roman" w:eastAsia="Times New Roman" w:hAnsi="Times New Roman" w:cs="Times New Roman"/>
          <w:color w:val="000000"/>
          <w:sz w:val="28"/>
          <w:szCs w:val="28"/>
          <w:lang w:eastAsia="ru-RU"/>
        </w:rPr>
      </w:pPr>
      <w:r w:rsidRPr="00E9762B">
        <w:rPr>
          <w:rFonts w:ascii="Times New Roman" w:eastAsia="Times New Roman" w:hAnsi="Times New Roman" w:cs="Times New Roman"/>
          <w:color w:val="000000"/>
          <w:sz w:val="28"/>
          <w:szCs w:val="28"/>
          <w:lang w:eastAsia="ru-RU"/>
        </w:rPr>
        <w:t>-муниципальные служащие, имеющие неснятые дисциплинарные взыскания;</w:t>
      </w:r>
    </w:p>
    <w:p w:rsidR="00E9762B" w:rsidRPr="00E9762B" w:rsidRDefault="00E9762B" w:rsidP="00386346">
      <w:pPr>
        <w:spacing w:after="0" w:line="240" w:lineRule="auto"/>
        <w:ind w:firstLine="709"/>
        <w:jc w:val="both"/>
        <w:rPr>
          <w:rFonts w:ascii="Times New Roman" w:eastAsia="Times New Roman" w:hAnsi="Times New Roman" w:cs="Times New Roman"/>
          <w:color w:val="000000"/>
          <w:sz w:val="28"/>
          <w:szCs w:val="28"/>
          <w:lang w:eastAsia="ru-RU"/>
        </w:rPr>
      </w:pPr>
      <w:r w:rsidRPr="00E9762B">
        <w:rPr>
          <w:rFonts w:ascii="Times New Roman" w:eastAsia="Times New Roman" w:hAnsi="Times New Roman" w:cs="Times New Roman"/>
          <w:color w:val="000000"/>
          <w:sz w:val="28"/>
          <w:szCs w:val="28"/>
          <w:lang w:eastAsia="ru-RU"/>
        </w:rPr>
        <w:t>-муниципальные служащие, допустившие несоблюдение сроков исполнения поручений или не обеспечившие должного качества исполнения поручений;</w:t>
      </w:r>
    </w:p>
    <w:p w:rsidR="00E9762B" w:rsidRPr="00E9762B" w:rsidRDefault="00E9762B" w:rsidP="00386346">
      <w:pPr>
        <w:spacing w:after="0" w:line="240" w:lineRule="auto"/>
        <w:ind w:firstLine="709"/>
        <w:jc w:val="both"/>
        <w:rPr>
          <w:rFonts w:ascii="Times New Roman" w:eastAsia="Calibri" w:hAnsi="Times New Roman" w:cs="Times New Roman"/>
          <w:b/>
          <w:sz w:val="28"/>
          <w:szCs w:val="28"/>
        </w:rPr>
      </w:pPr>
      <w:r w:rsidRPr="00E9762B">
        <w:rPr>
          <w:rFonts w:ascii="Times New Roman" w:eastAsia="Calibri" w:hAnsi="Times New Roman" w:cs="Times New Roman"/>
          <w:b/>
          <w:sz w:val="28"/>
          <w:szCs w:val="28"/>
        </w:rPr>
        <w:lastRenderedPageBreak/>
        <w:t>4.  Порядок и условия предоставления гарантий муници</w:t>
      </w:r>
      <w:r w:rsidR="00364A70">
        <w:rPr>
          <w:rFonts w:ascii="Times New Roman" w:eastAsia="Calibri" w:hAnsi="Times New Roman" w:cs="Times New Roman"/>
          <w:b/>
          <w:sz w:val="28"/>
          <w:szCs w:val="28"/>
        </w:rPr>
        <w:t>пальным служащим администрации поселения</w:t>
      </w:r>
    </w:p>
    <w:p w:rsidR="00E9762B" w:rsidRPr="00E9762B" w:rsidRDefault="00E9762B" w:rsidP="00386346">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E9762B">
        <w:rPr>
          <w:rFonts w:ascii="Times New Roman" w:eastAsia="Calibri" w:hAnsi="Times New Roman" w:cs="Times New Roman"/>
          <w:bCs/>
          <w:sz w:val="28"/>
          <w:szCs w:val="28"/>
        </w:rPr>
        <w:t xml:space="preserve">1. Дополнительные гарантии предоставляются в соответствии с Законом Камчатского края  от 4 мая 2008 г. № 58 "О муниципальной службе в Камчатском крае" (с изменениями и дополнениями) и </w:t>
      </w:r>
      <w:r w:rsidR="00364A70">
        <w:rPr>
          <w:rFonts w:ascii="Times New Roman" w:eastAsia="Calibri" w:hAnsi="Times New Roman" w:cs="Times New Roman"/>
          <w:bCs/>
          <w:sz w:val="28"/>
          <w:szCs w:val="28"/>
        </w:rPr>
        <w:t>Уставом сельского поселения «село Вывенка»</w:t>
      </w:r>
      <w:proofErr w:type="gramStart"/>
      <w:r w:rsidR="00364A70">
        <w:rPr>
          <w:rFonts w:ascii="Times New Roman" w:eastAsia="Calibri" w:hAnsi="Times New Roman" w:cs="Times New Roman"/>
          <w:bCs/>
          <w:sz w:val="28"/>
          <w:szCs w:val="28"/>
        </w:rPr>
        <w:t xml:space="preserve"> </w:t>
      </w:r>
      <w:r w:rsidRPr="00E9762B">
        <w:rPr>
          <w:rFonts w:ascii="Times New Roman" w:eastAsia="Calibri" w:hAnsi="Times New Roman" w:cs="Times New Roman"/>
          <w:bCs/>
          <w:sz w:val="28"/>
          <w:szCs w:val="28"/>
        </w:rPr>
        <w:t>.</w:t>
      </w:r>
      <w:proofErr w:type="gramEnd"/>
    </w:p>
    <w:p w:rsidR="00E9762B" w:rsidRPr="00E9762B" w:rsidRDefault="00E9762B" w:rsidP="00386346">
      <w:pPr>
        <w:spacing w:after="0" w:line="240" w:lineRule="auto"/>
        <w:ind w:firstLine="709"/>
        <w:jc w:val="both"/>
        <w:rPr>
          <w:rFonts w:ascii="Times New Roman" w:eastAsia="Calibri" w:hAnsi="Times New Roman" w:cs="Times New Roman"/>
          <w:sz w:val="28"/>
          <w:szCs w:val="28"/>
        </w:rPr>
      </w:pPr>
      <w:r w:rsidRPr="00E9762B">
        <w:rPr>
          <w:rFonts w:ascii="Times New Roman" w:eastAsia="Calibri" w:hAnsi="Times New Roman" w:cs="Times New Roman"/>
          <w:sz w:val="28"/>
          <w:szCs w:val="28"/>
        </w:rPr>
        <w:t>2. На период прохождения муниципальным служащим профессиональной переподготовки, повышения квалификации и стажировки за ним сохраняется замещаемая должность муниципальной службы и денежное содержание.</w:t>
      </w:r>
    </w:p>
    <w:p w:rsidR="00E9762B" w:rsidRPr="00E9762B" w:rsidRDefault="00E9762B" w:rsidP="00386346">
      <w:pPr>
        <w:spacing w:after="0" w:line="240" w:lineRule="auto"/>
        <w:ind w:firstLine="709"/>
        <w:jc w:val="both"/>
        <w:rPr>
          <w:rFonts w:ascii="Times New Roman" w:eastAsia="Calibri" w:hAnsi="Times New Roman" w:cs="Times New Roman"/>
          <w:sz w:val="28"/>
          <w:szCs w:val="28"/>
        </w:rPr>
      </w:pPr>
      <w:r w:rsidRPr="00E9762B">
        <w:rPr>
          <w:rFonts w:ascii="Times New Roman" w:eastAsia="Calibri" w:hAnsi="Times New Roman" w:cs="Times New Roman"/>
          <w:sz w:val="28"/>
          <w:szCs w:val="28"/>
        </w:rPr>
        <w:t xml:space="preserve">3. </w:t>
      </w:r>
      <w:proofErr w:type="gramStart"/>
      <w:r w:rsidRPr="00E9762B">
        <w:rPr>
          <w:rFonts w:ascii="Times New Roman" w:eastAsia="Calibri" w:hAnsi="Times New Roman" w:cs="Times New Roman"/>
          <w:sz w:val="28"/>
          <w:szCs w:val="28"/>
        </w:rPr>
        <w:t>Пенсионное обеспечение муниципальных служащих и членов их семей определяется в соответствии со статьей 22 закона Камчатского края от 04.05.2008 г. № 58 «О муниципальной службе в Камчатском крае», Законом Камчатского края от 10.12.2007 № 710 «О пенсионном обеспечении лиц, замещавшим государственные должности Камчатского края и должности государственной гражданской службы Камчатского края»,</w:t>
      </w:r>
      <w:r w:rsidR="00236191">
        <w:rPr>
          <w:rFonts w:ascii="Times New Roman" w:eastAsia="Calibri" w:hAnsi="Times New Roman" w:cs="Times New Roman"/>
          <w:sz w:val="28"/>
          <w:szCs w:val="28"/>
        </w:rPr>
        <w:t xml:space="preserve"> </w:t>
      </w:r>
      <w:r w:rsidRPr="00E9762B">
        <w:rPr>
          <w:rFonts w:ascii="Times New Roman" w:eastAsia="Calibri" w:hAnsi="Times New Roman" w:cs="Times New Roman"/>
          <w:sz w:val="28"/>
          <w:szCs w:val="28"/>
        </w:rPr>
        <w:t>Постановлением Правительства Камчатского края от 18 декабря 2013 года № 592-П (с</w:t>
      </w:r>
      <w:proofErr w:type="gramEnd"/>
      <w:r w:rsidRPr="00E9762B">
        <w:rPr>
          <w:rFonts w:ascii="Times New Roman" w:eastAsia="Calibri" w:hAnsi="Times New Roman" w:cs="Times New Roman"/>
          <w:sz w:val="28"/>
          <w:szCs w:val="28"/>
        </w:rPr>
        <w:t xml:space="preserve"> изменениями и доп</w:t>
      </w:r>
      <w:r w:rsidR="00236191">
        <w:rPr>
          <w:rFonts w:ascii="Times New Roman" w:eastAsia="Calibri" w:hAnsi="Times New Roman" w:cs="Times New Roman"/>
          <w:sz w:val="28"/>
          <w:szCs w:val="28"/>
        </w:rPr>
        <w:t>олнениями)</w:t>
      </w:r>
      <w:r w:rsidRPr="00E9762B">
        <w:rPr>
          <w:rFonts w:ascii="Times New Roman" w:eastAsia="Calibri" w:hAnsi="Times New Roman" w:cs="Times New Roman"/>
          <w:sz w:val="28"/>
          <w:szCs w:val="28"/>
        </w:rPr>
        <w:t>.</w:t>
      </w:r>
    </w:p>
    <w:p w:rsidR="00E9762B" w:rsidRPr="00E9762B" w:rsidRDefault="00386346" w:rsidP="0038634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E9762B" w:rsidRPr="00E9762B">
        <w:rPr>
          <w:rFonts w:ascii="Times New Roman" w:eastAsia="Calibri" w:hAnsi="Times New Roman" w:cs="Times New Roman"/>
          <w:sz w:val="28"/>
          <w:szCs w:val="28"/>
        </w:rPr>
        <w:t xml:space="preserve">. </w:t>
      </w:r>
      <w:proofErr w:type="gramStart"/>
      <w:r w:rsidR="00E9762B" w:rsidRPr="00E9762B">
        <w:rPr>
          <w:rFonts w:ascii="Times New Roman" w:eastAsia="Calibri" w:hAnsi="Times New Roman" w:cs="Times New Roman"/>
          <w:sz w:val="28"/>
          <w:szCs w:val="28"/>
        </w:rPr>
        <w:t>Порядок и условия предоставления муниципальному служащему дополнительной гарантии на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на компенсацию, за использование личного транспорта в служебных целях и возмещение расходов, связанных с его использованием устанавливают</w:t>
      </w:r>
      <w:r w:rsidR="00236191">
        <w:rPr>
          <w:rFonts w:ascii="Times New Roman" w:eastAsia="Calibri" w:hAnsi="Times New Roman" w:cs="Times New Roman"/>
          <w:sz w:val="28"/>
          <w:szCs w:val="28"/>
        </w:rPr>
        <w:t>ся распоряжением администрации поселения</w:t>
      </w:r>
      <w:r w:rsidR="00E9762B" w:rsidRPr="00E9762B">
        <w:rPr>
          <w:rFonts w:ascii="Times New Roman" w:eastAsia="Calibri" w:hAnsi="Times New Roman" w:cs="Times New Roman"/>
          <w:sz w:val="28"/>
          <w:szCs w:val="28"/>
        </w:rPr>
        <w:t xml:space="preserve"> на основании письменного договора с муниципальным служащим на период текущего финансового года.</w:t>
      </w:r>
      <w:proofErr w:type="gramEnd"/>
    </w:p>
    <w:p w:rsidR="00E9762B" w:rsidRPr="00E9762B" w:rsidRDefault="00E9762B" w:rsidP="00386346">
      <w:pPr>
        <w:spacing w:after="0" w:line="240" w:lineRule="auto"/>
        <w:ind w:firstLine="709"/>
        <w:jc w:val="both"/>
        <w:rPr>
          <w:rFonts w:ascii="Times New Roman" w:eastAsia="Calibri" w:hAnsi="Times New Roman" w:cs="Times New Roman"/>
          <w:sz w:val="28"/>
          <w:szCs w:val="28"/>
        </w:rPr>
      </w:pPr>
    </w:p>
    <w:p w:rsidR="00E9762B" w:rsidRPr="00E9762B" w:rsidRDefault="00E9762B" w:rsidP="00386346">
      <w:pPr>
        <w:spacing w:after="0" w:line="240" w:lineRule="auto"/>
        <w:ind w:firstLine="709"/>
        <w:contextualSpacing/>
        <w:jc w:val="both"/>
        <w:rPr>
          <w:rFonts w:ascii="Times New Roman" w:eastAsia="Calibri" w:hAnsi="Times New Roman" w:cs="Times New Roman"/>
          <w:b/>
          <w:sz w:val="28"/>
          <w:szCs w:val="28"/>
          <w:lang w:eastAsia="ru-RU"/>
        </w:rPr>
      </w:pPr>
      <w:r w:rsidRPr="00E9762B">
        <w:rPr>
          <w:rFonts w:ascii="Times New Roman" w:eastAsia="Calibri" w:hAnsi="Times New Roman" w:cs="Times New Roman"/>
          <w:b/>
          <w:sz w:val="28"/>
          <w:szCs w:val="28"/>
          <w:lang w:eastAsia="ru-RU"/>
        </w:rPr>
        <w:t>5. Оплата  труда при совмещении должностей</w:t>
      </w:r>
    </w:p>
    <w:p w:rsidR="00E9762B" w:rsidRPr="00E9762B" w:rsidRDefault="00E9762B" w:rsidP="00386346">
      <w:pPr>
        <w:spacing w:after="0" w:line="240" w:lineRule="auto"/>
        <w:ind w:firstLine="709"/>
        <w:contextualSpacing/>
        <w:jc w:val="both"/>
        <w:rPr>
          <w:rFonts w:ascii="Times New Roman" w:eastAsia="Calibri" w:hAnsi="Times New Roman" w:cs="Times New Roman"/>
          <w:sz w:val="28"/>
          <w:szCs w:val="28"/>
          <w:lang w:eastAsia="ru-RU"/>
        </w:rPr>
      </w:pPr>
      <w:r w:rsidRPr="00E9762B">
        <w:rPr>
          <w:rFonts w:ascii="Times New Roman" w:eastAsia="Calibri" w:hAnsi="Times New Roman" w:cs="Times New Roman"/>
          <w:sz w:val="28"/>
          <w:szCs w:val="28"/>
          <w:lang w:eastAsia="ru-RU"/>
        </w:rPr>
        <w:t>1. Муниципальным служащим а</w:t>
      </w:r>
      <w:r w:rsidR="00236191">
        <w:rPr>
          <w:rFonts w:ascii="Times New Roman" w:eastAsia="Calibri" w:hAnsi="Times New Roman" w:cs="Times New Roman"/>
          <w:sz w:val="28"/>
          <w:szCs w:val="28"/>
          <w:lang w:eastAsia="ru-RU"/>
        </w:rPr>
        <w:t>дминистрации поселения</w:t>
      </w:r>
      <w:r w:rsidRPr="00E9762B">
        <w:rPr>
          <w:rFonts w:ascii="Times New Roman" w:eastAsia="Calibri" w:hAnsi="Times New Roman" w:cs="Times New Roman"/>
          <w:sz w:val="28"/>
          <w:szCs w:val="28"/>
          <w:lang w:eastAsia="ru-RU"/>
        </w:rPr>
        <w:t xml:space="preserve"> при совмещении должностей, при временном исполнении обязанностей временно отсутствующего работника</w:t>
      </w:r>
      <w:r w:rsidR="00AF1CCF">
        <w:rPr>
          <w:rFonts w:ascii="Times New Roman" w:eastAsia="Calibri" w:hAnsi="Times New Roman" w:cs="Times New Roman"/>
          <w:sz w:val="28"/>
          <w:szCs w:val="28"/>
          <w:lang w:eastAsia="ru-RU"/>
        </w:rPr>
        <w:t xml:space="preserve"> </w:t>
      </w:r>
      <w:r w:rsidRPr="00E9762B">
        <w:rPr>
          <w:rFonts w:ascii="Times New Roman" w:eastAsia="Calibri" w:hAnsi="Times New Roman" w:cs="Times New Roman"/>
          <w:sz w:val="28"/>
          <w:szCs w:val="28"/>
          <w:lang w:eastAsia="ru-RU"/>
        </w:rPr>
        <w:t>(на время нахождения основного работника: в очередном, дополнительном, учебном отпуске и на период нетрудоспособности) доплата устанавливает</w:t>
      </w:r>
      <w:r w:rsidR="00236191">
        <w:rPr>
          <w:rFonts w:ascii="Times New Roman" w:eastAsia="Calibri" w:hAnsi="Times New Roman" w:cs="Times New Roman"/>
          <w:sz w:val="28"/>
          <w:szCs w:val="28"/>
          <w:lang w:eastAsia="ru-RU"/>
        </w:rPr>
        <w:t>ся распоряжением администрации поселения</w:t>
      </w:r>
      <w:r w:rsidRPr="00E9762B">
        <w:rPr>
          <w:rFonts w:ascii="Times New Roman" w:eastAsia="Calibri" w:hAnsi="Times New Roman" w:cs="Times New Roman"/>
          <w:sz w:val="28"/>
          <w:szCs w:val="28"/>
          <w:lang w:eastAsia="ru-RU"/>
        </w:rPr>
        <w:t>.</w:t>
      </w:r>
    </w:p>
    <w:p w:rsidR="00E9762B" w:rsidRPr="00E9762B" w:rsidRDefault="00E9762B" w:rsidP="00386346">
      <w:pPr>
        <w:spacing w:after="0" w:line="240" w:lineRule="auto"/>
        <w:ind w:firstLine="709"/>
        <w:contextualSpacing/>
        <w:jc w:val="both"/>
        <w:rPr>
          <w:rFonts w:ascii="Times New Roman" w:eastAsia="Calibri" w:hAnsi="Times New Roman" w:cs="Times New Roman"/>
          <w:sz w:val="28"/>
          <w:szCs w:val="28"/>
          <w:lang w:eastAsia="ru-RU"/>
        </w:rPr>
      </w:pPr>
      <w:r w:rsidRPr="00E9762B">
        <w:rPr>
          <w:rFonts w:ascii="Times New Roman" w:eastAsia="Calibri" w:hAnsi="Times New Roman" w:cs="Times New Roman"/>
          <w:sz w:val="28"/>
          <w:szCs w:val="28"/>
          <w:lang w:eastAsia="ru-RU"/>
        </w:rPr>
        <w:t>Размер доплаты устанавливается исходя из фактически выполняемого объема работ по совмещаемой должности в соответствии с нормативно-правовыми актами.</w:t>
      </w:r>
    </w:p>
    <w:p w:rsidR="00236191" w:rsidRPr="00236191" w:rsidRDefault="00E9762B" w:rsidP="00386346">
      <w:pPr>
        <w:spacing w:before="100" w:beforeAutospacing="1" w:after="100" w:afterAutospacing="1" w:line="240" w:lineRule="auto"/>
        <w:jc w:val="both"/>
        <w:rPr>
          <w:rFonts w:ascii="Times New Roman" w:eastAsia="Calibri" w:hAnsi="Times New Roman"/>
          <w:b/>
          <w:bCs/>
          <w:sz w:val="28"/>
          <w:szCs w:val="28"/>
        </w:rPr>
      </w:pPr>
      <w:r w:rsidRPr="00E9762B">
        <w:rPr>
          <w:rFonts w:ascii="Times New Roman" w:eastAsia="Calibri" w:hAnsi="Times New Roman" w:cs="Times New Roman"/>
          <w:b/>
          <w:sz w:val="28"/>
          <w:szCs w:val="28"/>
        </w:rPr>
        <w:t xml:space="preserve">2. </w:t>
      </w:r>
      <w:r w:rsidRPr="00E9762B">
        <w:rPr>
          <w:rFonts w:ascii="Times New Roman" w:eastAsia="Calibri" w:hAnsi="Times New Roman" w:cs="Times New Roman"/>
          <w:b/>
          <w:bCs/>
          <w:sz w:val="28"/>
          <w:szCs w:val="28"/>
        </w:rPr>
        <w:t xml:space="preserve">Признать утратившими силу Решение Совета депутатов </w:t>
      </w:r>
      <w:r w:rsidR="00236191">
        <w:rPr>
          <w:rFonts w:ascii="Times New Roman" w:eastAsia="Calibri" w:hAnsi="Times New Roman" w:cs="Times New Roman"/>
          <w:b/>
          <w:bCs/>
          <w:sz w:val="28"/>
          <w:szCs w:val="28"/>
        </w:rPr>
        <w:t>сельского поселения «село Вывенка» от 01.08.2017</w:t>
      </w:r>
      <w:r w:rsidR="006360E2">
        <w:rPr>
          <w:rFonts w:ascii="Times New Roman" w:eastAsia="Calibri" w:hAnsi="Times New Roman" w:cs="Times New Roman"/>
          <w:b/>
          <w:bCs/>
          <w:sz w:val="28"/>
          <w:szCs w:val="28"/>
        </w:rPr>
        <w:t xml:space="preserve"> № 12.</w:t>
      </w:r>
      <w:r w:rsidR="00236191" w:rsidRPr="00236191">
        <w:rPr>
          <w:rFonts w:ascii="Times New Roman" w:eastAsia="Calibri" w:hAnsi="Times New Roman" w:cs="Times New Roman"/>
          <w:b/>
          <w:bCs/>
          <w:sz w:val="28"/>
          <w:szCs w:val="28"/>
        </w:rPr>
        <w:t xml:space="preserve"> </w:t>
      </w:r>
    </w:p>
    <w:p w:rsidR="00FB4ACA" w:rsidRPr="00E9762B" w:rsidRDefault="00E9762B" w:rsidP="00386346">
      <w:pPr>
        <w:spacing w:before="100" w:beforeAutospacing="1" w:after="100" w:afterAutospacing="1" w:line="240" w:lineRule="auto"/>
        <w:jc w:val="both"/>
        <w:rPr>
          <w:rFonts w:ascii="Times New Roman" w:eastAsia="Calibri" w:hAnsi="Times New Roman" w:cs="Times New Roman"/>
          <w:b/>
          <w:sz w:val="28"/>
          <w:szCs w:val="28"/>
        </w:rPr>
      </w:pPr>
      <w:r w:rsidRPr="00E9762B">
        <w:rPr>
          <w:rFonts w:ascii="Times New Roman" w:eastAsia="Calibri" w:hAnsi="Times New Roman" w:cs="Times New Roman"/>
          <w:b/>
          <w:sz w:val="28"/>
          <w:szCs w:val="28"/>
        </w:rPr>
        <w:t>3. Настоящее Решение вступает в силу после дн</w:t>
      </w:r>
      <w:r w:rsidR="00236191">
        <w:rPr>
          <w:rFonts w:ascii="Times New Roman" w:eastAsia="Calibri" w:hAnsi="Times New Roman" w:cs="Times New Roman"/>
          <w:b/>
          <w:sz w:val="28"/>
          <w:szCs w:val="28"/>
        </w:rPr>
        <w:t>я его обнародования</w:t>
      </w:r>
      <w:r w:rsidRPr="00E9762B">
        <w:rPr>
          <w:rFonts w:ascii="Times New Roman" w:eastAsia="Calibri" w:hAnsi="Times New Roman" w:cs="Times New Roman"/>
          <w:b/>
          <w:sz w:val="28"/>
          <w:szCs w:val="28"/>
        </w:rPr>
        <w:t>.</w:t>
      </w:r>
    </w:p>
    <w:p w:rsidR="00E9762B" w:rsidRDefault="00E9762B" w:rsidP="00386346">
      <w:pPr>
        <w:spacing w:before="100" w:beforeAutospacing="1" w:after="100" w:afterAutospacing="1" w:line="240" w:lineRule="auto"/>
        <w:rPr>
          <w:rFonts w:ascii="Times New Roman" w:eastAsia="Calibri" w:hAnsi="Times New Roman" w:cs="Times New Roman"/>
          <w:sz w:val="28"/>
          <w:szCs w:val="28"/>
        </w:rPr>
      </w:pPr>
      <w:r w:rsidRPr="00E9762B">
        <w:rPr>
          <w:rFonts w:ascii="Times New Roman" w:eastAsia="Calibri" w:hAnsi="Times New Roman" w:cs="Times New Roman"/>
          <w:sz w:val="28"/>
          <w:szCs w:val="28"/>
        </w:rPr>
        <w:t xml:space="preserve">Глава </w:t>
      </w:r>
      <w:r w:rsidR="00236191">
        <w:rPr>
          <w:rFonts w:ascii="Times New Roman" w:eastAsia="Calibri" w:hAnsi="Times New Roman" w:cs="Times New Roman"/>
          <w:sz w:val="28"/>
          <w:szCs w:val="28"/>
        </w:rPr>
        <w:t>сельского поселения</w:t>
      </w:r>
    </w:p>
    <w:p w:rsidR="00236191" w:rsidRPr="00E9762B" w:rsidRDefault="00236191" w:rsidP="00386346">
      <w:pPr>
        <w:spacing w:before="100" w:beforeAutospacing="1" w:after="100" w:afterAutospacing="1"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«село Вывенка»                                                                         Д.В. </w:t>
      </w:r>
      <w:proofErr w:type="spellStart"/>
      <w:r>
        <w:rPr>
          <w:rFonts w:ascii="Times New Roman" w:eastAsia="Calibri" w:hAnsi="Times New Roman" w:cs="Times New Roman"/>
          <w:sz w:val="28"/>
          <w:szCs w:val="28"/>
        </w:rPr>
        <w:t>Буранков</w:t>
      </w:r>
      <w:proofErr w:type="spellEnd"/>
    </w:p>
    <w:p w:rsidR="00E9762B" w:rsidRPr="00E9762B" w:rsidRDefault="00E9762B" w:rsidP="00E9762B">
      <w:pPr>
        <w:spacing w:after="0" w:line="240" w:lineRule="auto"/>
        <w:jc w:val="right"/>
        <w:rPr>
          <w:rFonts w:ascii="Times New Roman" w:eastAsia="Calibri" w:hAnsi="Times New Roman" w:cs="Times New Roman"/>
          <w:sz w:val="28"/>
          <w:szCs w:val="28"/>
        </w:rPr>
      </w:pPr>
      <w:r w:rsidRPr="00E9762B">
        <w:rPr>
          <w:rFonts w:ascii="Times New Roman" w:eastAsia="Calibri" w:hAnsi="Times New Roman" w:cs="Times New Roman"/>
          <w:sz w:val="28"/>
          <w:szCs w:val="28"/>
        </w:rPr>
        <w:br w:type="page"/>
      </w:r>
      <w:r w:rsidRPr="00E9762B">
        <w:rPr>
          <w:rFonts w:ascii="Times New Roman" w:eastAsia="Calibri" w:hAnsi="Times New Roman" w:cs="Times New Roman"/>
          <w:sz w:val="28"/>
          <w:szCs w:val="28"/>
        </w:rPr>
        <w:lastRenderedPageBreak/>
        <w:t xml:space="preserve">Приложение 1 </w:t>
      </w:r>
    </w:p>
    <w:p w:rsidR="00FB4ACA" w:rsidRDefault="0074781A" w:rsidP="00E9762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 Положению</w:t>
      </w:r>
    </w:p>
    <w:p w:rsidR="00E9762B" w:rsidRPr="00E9762B" w:rsidRDefault="00FB4ACA" w:rsidP="00E9762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Pr="00FB4ACA">
        <w:rPr>
          <w:rFonts w:ascii="Times New Roman" w:eastAsia="Calibri" w:hAnsi="Times New Roman" w:cs="Times New Roman"/>
          <w:sz w:val="28"/>
          <w:szCs w:val="28"/>
        </w:rPr>
        <w:t>Об оплате труда (денежном содержании) и  гарантиях, предоставляемых муниципальным служащим администрации сельского поселения «село Вывенка»</w:t>
      </w:r>
      <w:r w:rsidR="0074781A">
        <w:rPr>
          <w:rFonts w:ascii="Times New Roman" w:eastAsia="Calibri" w:hAnsi="Times New Roman" w:cs="Times New Roman"/>
          <w:sz w:val="28"/>
          <w:szCs w:val="28"/>
        </w:rPr>
        <w:t xml:space="preserve"> </w:t>
      </w:r>
      <w:r w:rsidR="00E9762B" w:rsidRPr="00E9762B">
        <w:rPr>
          <w:rFonts w:ascii="Times New Roman" w:eastAsia="Calibri" w:hAnsi="Times New Roman" w:cs="Times New Roman"/>
          <w:sz w:val="28"/>
          <w:szCs w:val="28"/>
        </w:rPr>
        <w:t xml:space="preserve">  </w:t>
      </w:r>
    </w:p>
    <w:p w:rsidR="00E9762B" w:rsidRPr="00E9762B" w:rsidRDefault="00E9762B" w:rsidP="00E9762B">
      <w:pPr>
        <w:ind w:right="202"/>
        <w:rPr>
          <w:rFonts w:ascii="Times New Roman" w:eastAsia="Calibri" w:hAnsi="Times New Roman" w:cs="Times New Roman"/>
        </w:rPr>
      </w:pPr>
    </w:p>
    <w:p w:rsidR="00E9762B" w:rsidRPr="00E9762B" w:rsidRDefault="00E9762B" w:rsidP="00E9762B">
      <w:pPr>
        <w:spacing w:after="0" w:line="240" w:lineRule="auto"/>
        <w:jc w:val="center"/>
        <w:rPr>
          <w:rFonts w:ascii="Times New Roman" w:eastAsia="Calibri" w:hAnsi="Times New Roman" w:cs="Times New Roman"/>
          <w:b/>
          <w:sz w:val="28"/>
          <w:szCs w:val="28"/>
        </w:rPr>
      </w:pPr>
      <w:r w:rsidRPr="00E9762B">
        <w:rPr>
          <w:rFonts w:ascii="Times New Roman" w:eastAsia="Calibri" w:hAnsi="Times New Roman" w:cs="Times New Roman"/>
          <w:b/>
          <w:sz w:val="28"/>
          <w:szCs w:val="28"/>
        </w:rPr>
        <w:t>Предельные размеры должностных окладов, ежемесячного денежного поощрения и ежемесячной надбавки к должностному окладу за особые условия муниципальной службы муници</w:t>
      </w:r>
      <w:r w:rsidR="00AF1CCF">
        <w:rPr>
          <w:rFonts w:ascii="Times New Roman" w:eastAsia="Calibri" w:hAnsi="Times New Roman" w:cs="Times New Roman"/>
          <w:b/>
          <w:sz w:val="28"/>
          <w:szCs w:val="28"/>
        </w:rPr>
        <w:t>пальных служащих администрации МО СП «село Вывенка»</w:t>
      </w:r>
    </w:p>
    <w:p w:rsidR="00E9762B" w:rsidRPr="00E9762B" w:rsidRDefault="00E9762B" w:rsidP="00E9762B">
      <w:pPr>
        <w:tabs>
          <w:tab w:val="left" w:pos="8130"/>
        </w:tabs>
        <w:jc w:val="both"/>
        <w:rPr>
          <w:rFonts w:ascii="Times New Roman" w:eastAsia="Calibri" w:hAnsi="Times New Roman" w:cs="Times New Roman"/>
          <w:sz w:val="28"/>
          <w:szCs w:val="28"/>
        </w:rPr>
      </w:pPr>
      <w:r w:rsidRPr="00E9762B">
        <w:rPr>
          <w:rFonts w:ascii="Times New Roman" w:eastAsia="Calibri"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764"/>
        <w:gridCol w:w="1899"/>
        <w:gridCol w:w="2114"/>
      </w:tblGrid>
      <w:tr w:rsidR="00E9762B" w:rsidRPr="00E9762B" w:rsidTr="003A52FC">
        <w:tc>
          <w:tcPr>
            <w:tcW w:w="3794" w:type="dxa"/>
            <w:tcBorders>
              <w:top w:val="single" w:sz="4" w:space="0" w:color="auto"/>
              <w:left w:val="single" w:sz="4" w:space="0" w:color="auto"/>
              <w:bottom w:val="single" w:sz="4" w:space="0" w:color="auto"/>
              <w:right w:val="single" w:sz="4" w:space="0" w:color="auto"/>
            </w:tcBorders>
            <w:hideMark/>
          </w:tcPr>
          <w:p w:rsidR="00E9762B" w:rsidRPr="00E9762B" w:rsidRDefault="00E9762B" w:rsidP="00E9762B">
            <w:pPr>
              <w:spacing w:after="0" w:line="240" w:lineRule="auto"/>
              <w:jc w:val="center"/>
              <w:rPr>
                <w:rFonts w:ascii="Times New Roman" w:eastAsia="Calibri" w:hAnsi="Times New Roman" w:cs="Times New Roman"/>
                <w:sz w:val="28"/>
                <w:szCs w:val="28"/>
              </w:rPr>
            </w:pPr>
            <w:r w:rsidRPr="00E9762B">
              <w:rPr>
                <w:rFonts w:ascii="Times New Roman" w:eastAsia="Calibri" w:hAnsi="Times New Roman" w:cs="Times New Roman"/>
                <w:sz w:val="28"/>
                <w:szCs w:val="28"/>
              </w:rPr>
              <w:t>Наименование должности</w:t>
            </w:r>
          </w:p>
        </w:tc>
        <w:tc>
          <w:tcPr>
            <w:tcW w:w="1764" w:type="dxa"/>
            <w:tcBorders>
              <w:top w:val="single" w:sz="4" w:space="0" w:color="auto"/>
              <w:left w:val="single" w:sz="4" w:space="0" w:color="auto"/>
              <w:bottom w:val="single" w:sz="4" w:space="0" w:color="auto"/>
              <w:right w:val="single" w:sz="4" w:space="0" w:color="auto"/>
            </w:tcBorders>
            <w:hideMark/>
          </w:tcPr>
          <w:p w:rsidR="00E9762B" w:rsidRPr="00E9762B" w:rsidRDefault="00E9762B" w:rsidP="00E9762B">
            <w:pPr>
              <w:spacing w:after="0" w:line="240" w:lineRule="auto"/>
              <w:jc w:val="center"/>
              <w:rPr>
                <w:rFonts w:ascii="Times New Roman" w:eastAsia="Calibri" w:hAnsi="Times New Roman" w:cs="Times New Roman"/>
                <w:sz w:val="28"/>
                <w:szCs w:val="28"/>
              </w:rPr>
            </w:pPr>
            <w:r w:rsidRPr="00E9762B">
              <w:rPr>
                <w:rFonts w:ascii="Times New Roman" w:eastAsia="Calibri" w:hAnsi="Times New Roman" w:cs="Times New Roman"/>
                <w:sz w:val="28"/>
                <w:szCs w:val="28"/>
              </w:rPr>
              <w:t xml:space="preserve">Размер должностного оклада (в </w:t>
            </w:r>
            <w:proofErr w:type="spellStart"/>
            <w:r w:rsidRPr="00E9762B">
              <w:rPr>
                <w:rFonts w:ascii="Times New Roman" w:eastAsia="Calibri" w:hAnsi="Times New Roman" w:cs="Times New Roman"/>
                <w:sz w:val="28"/>
                <w:szCs w:val="28"/>
              </w:rPr>
              <w:t>руб</w:t>
            </w:r>
            <w:proofErr w:type="spellEnd"/>
            <w:r w:rsidRPr="00E9762B">
              <w:rPr>
                <w:rFonts w:ascii="Times New Roman" w:eastAsia="Calibri" w:hAnsi="Times New Roman" w:cs="Times New Roman"/>
                <w:sz w:val="28"/>
                <w:szCs w:val="28"/>
              </w:rPr>
              <w:t>)</w:t>
            </w:r>
          </w:p>
        </w:tc>
        <w:tc>
          <w:tcPr>
            <w:tcW w:w="1899" w:type="dxa"/>
            <w:tcBorders>
              <w:top w:val="single" w:sz="4" w:space="0" w:color="auto"/>
              <w:left w:val="single" w:sz="4" w:space="0" w:color="auto"/>
              <w:bottom w:val="single" w:sz="4" w:space="0" w:color="auto"/>
              <w:right w:val="single" w:sz="4" w:space="0" w:color="auto"/>
            </w:tcBorders>
          </w:tcPr>
          <w:p w:rsidR="00E9762B" w:rsidRPr="00E9762B" w:rsidRDefault="00E9762B" w:rsidP="00E9762B">
            <w:pPr>
              <w:spacing w:after="0" w:line="240" w:lineRule="auto"/>
              <w:jc w:val="center"/>
              <w:rPr>
                <w:rFonts w:ascii="Times New Roman" w:eastAsia="Calibri" w:hAnsi="Times New Roman" w:cs="Times New Roman"/>
                <w:sz w:val="28"/>
                <w:szCs w:val="28"/>
              </w:rPr>
            </w:pPr>
            <w:r w:rsidRPr="00E9762B">
              <w:rPr>
                <w:rFonts w:ascii="Times New Roman" w:eastAsia="Calibri" w:hAnsi="Times New Roman" w:cs="Times New Roman"/>
                <w:sz w:val="28"/>
                <w:szCs w:val="28"/>
              </w:rPr>
              <w:t>Размер ежемесячного денежного поощрения</w:t>
            </w:r>
          </w:p>
          <w:p w:rsidR="00E9762B" w:rsidRPr="00E9762B" w:rsidRDefault="00E9762B" w:rsidP="00E9762B">
            <w:pPr>
              <w:spacing w:after="0" w:line="240" w:lineRule="auto"/>
              <w:jc w:val="center"/>
              <w:rPr>
                <w:rFonts w:ascii="Times New Roman" w:eastAsia="Calibri" w:hAnsi="Times New Roman" w:cs="Times New Roman"/>
                <w:sz w:val="28"/>
                <w:szCs w:val="28"/>
              </w:rPr>
            </w:pPr>
            <w:r w:rsidRPr="00E9762B">
              <w:rPr>
                <w:rFonts w:ascii="Times New Roman" w:eastAsia="Calibri" w:hAnsi="Times New Roman" w:cs="Times New Roman"/>
                <w:sz w:val="28"/>
                <w:szCs w:val="28"/>
              </w:rPr>
              <w:t>(кол-во должностных окладов в месяц)</w:t>
            </w:r>
          </w:p>
          <w:p w:rsidR="00E9762B" w:rsidRPr="00E9762B" w:rsidRDefault="00E9762B" w:rsidP="00E9762B">
            <w:pPr>
              <w:spacing w:after="0" w:line="240" w:lineRule="auto"/>
              <w:jc w:val="center"/>
              <w:rPr>
                <w:rFonts w:ascii="Times New Roman" w:eastAsia="Calibri" w:hAnsi="Times New Roman" w:cs="Times New Roman"/>
                <w:sz w:val="28"/>
                <w:szCs w:val="28"/>
              </w:rPr>
            </w:pPr>
          </w:p>
        </w:tc>
        <w:tc>
          <w:tcPr>
            <w:tcW w:w="2114" w:type="dxa"/>
            <w:tcBorders>
              <w:top w:val="single" w:sz="4" w:space="0" w:color="auto"/>
              <w:left w:val="single" w:sz="4" w:space="0" w:color="auto"/>
              <w:bottom w:val="single" w:sz="4" w:space="0" w:color="auto"/>
              <w:right w:val="single" w:sz="4" w:space="0" w:color="auto"/>
            </w:tcBorders>
            <w:hideMark/>
          </w:tcPr>
          <w:p w:rsidR="00E9762B" w:rsidRPr="00E9762B" w:rsidRDefault="00E9762B" w:rsidP="00E9762B">
            <w:pPr>
              <w:spacing w:after="0" w:line="240" w:lineRule="auto"/>
              <w:jc w:val="center"/>
              <w:rPr>
                <w:rFonts w:ascii="Times New Roman" w:eastAsia="Calibri" w:hAnsi="Times New Roman" w:cs="Times New Roman"/>
                <w:sz w:val="28"/>
                <w:szCs w:val="28"/>
              </w:rPr>
            </w:pPr>
            <w:proofErr w:type="gramStart"/>
            <w:r w:rsidRPr="00E9762B">
              <w:rPr>
                <w:rFonts w:ascii="Times New Roman" w:eastAsia="Calibri" w:hAnsi="Times New Roman" w:cs="Times New Roman"/>
                <w:sz w:val="28"/>
                <w:szCs w:val="28"/>
              </w:rPr>
              <w:t>Ежемесячного надбавка к должностному окладу за особые условия муниципальной службы)</w:t>
            </w:r>
            <w:proofErr w:type="gramEnd"/>
          </w:p>
        </w:tc>
      </w:tr>
      <w:tr w:rsidR="00E9762B" w:rsidRPr="00E9762B" w:rsidTr="003A52FC">
        <w:tc>
          <w:tcPr>
            <w:tcW w:w="9571" w:type="dxa"/>
            <w:gridSpan w:val="4"/>
            <w:tcBorders>
              <w:top w:val="single" w:sz="4" w:space="0" w:color="auto"/>
              <w:left w:val="single" w:sz="4" w:space="0" w:color="auto"/>
              <w:bottom w:val="single" w:sz="4" w:space="0" w:color="auto"/>
              <w:right w:val="single" w:sz="4" w:space="0" w:color="auto"/>
            </w:tcBorders>
            <w:hideMark/>
          </w:tcPr>
          <w:p w:rsidR="00E9762B" w:rsidRPr="00E9762B" w:rsidRDefault="00E9762B" w:rsidP="00E9762B">
            <w:pPr>
              <w:ind w:right="202"/>
              <w:jc w:val="center"/>
              <w:rPr>
                <w:rFonts w:ascii="Times New Roman" w:eastAsia="Calibri" w:hAnsi="Times New Roman" w:cs="Times New Roman"/>
                <w:sz w:val="28"/>
                <w:szCs w:val="28"/>
              </w:rPr>
            </w:pPr>
            <w:r w:rsidRPr="00E9762B">
              <w:rPr>
                <w:rFonts w:ascii="Times New Roman" w:eastAsia="Calibri" w:hAnsi="Times New Roman" w:cs="Times New Roman"/>
                <w:sz w:val="28"/>
                <w:szCs w:val="28"/>
              </w:rPr>
              <w:t>Высшая группа должностей</w:t>
            </w:r>
          </w:p>
        </w:tc>
      </w:tr>
      <w:tr w:rsidR="00E9762B" w:rsidRPr="00E9762B" w:rsidTr="003A52FC">
        <w:tc>
          <w:tcPr>
            <w:tcW w:w="3794" w:type="dxa"/>
            <w:tcBorders>
              <w:top w:val="single" w:sz="4" w:space="0" w:color="auto"/>
              <w:left w:val="single" w:sz="4" w:space="0" w:color="auto"/>
              <w:bottom w:val="single" w:sz="4" w:space="0" w:color="auto"/>
              <w:right w:val="single" w:sz="4" w:space="0" w:color="auto"/>
            </w:tcBorders>
            <w:hideMark/>
          </w:tcPr>
          <w:p w:rsidR="00E9762B" w:rsidRPr="00E9762B" w:rsidRDefault="00E9762B" w:rsidP="00E9762B">
            <w:pPr>
              <w:spacing w:after="0" w:line="240" w:lineRule="auto"/>
              <w:ind w:right="202"/>
              <w:rPr>
                <w:rFonts w:ascii="Times New Roman" w:eastAsia="Calibri" w:hAnsi="Times New Roman" w:cs="Times New Roman"/>
                <w:sz w:val="28"/>
                <w:szCs w:val="28"/>
              </w:rPr>
            </w:pPr>
            <w:r w:rsidRPr="00E9762B">
              <w:rPr>
                <w:rFonts w:ascii="Times New Roman" w:eastAsia="Calibri" w:hAnsi="Times New Roman" w:cs="Times New Roman"/>
                <w:sz w:val="28"/>
                <w:szCs w:val="28"/>
              </w:rPr>
              <w:t>Заместитель Главы администр</w:t>
            </w:r>
            <w:r w:rsidR="00AF1CCF">
              <w:rPr>
                <w:rFonts w:ascii="Times New Roman" w:eastAsia="Calibri" w:hAnsi="Times New Roman" w:cs="Times New Roman"/>
                <w:sz w:val="28"/>
                <w:szCs w:val="28"/>
              </w:rPr>
              <w:t xml:space="preserve">ации </w:t>
            </w:r>
          </w:p>
        </w:tc>
        <w:tc>
          <w:tcPr>
            <w:tcW w:w="1764" w:type="dxa"/>
            <w:tcBorders>
              <w:top w:val="single" w:sz="4" w:space="0" w:color="auto"/>
              <w:left w:val="single" w:sz="4" w:space="0" w:color="auto"/>
              <w:bottom w:val="single" w:sz="4" w:space="0" w:color="auto"/>
              <w:right w:val="single" w:sz="4" w:space="0" w:color="auto"/>
            </w:tcBorders>
            <w:vAlign w:val="center"/>
            <w:hideMark/>
          </w:tcPr>
          <w:p w:rsidR="00E9762B" w:rsidRPr="00E9762B" w:rsidRDefault="00AF1CCF" w:rsidP="00E9762B">
            <w:pPr>
              <w:spacing w:after="0" w:line="240" w:lineRule="auto"/>
              <w:ind w:right="202"/>
              <w:jc w:val="center"/>
              <w:rPr>
                <w:rFonts w:ascii="Times New Roman" w:eastAsia="Calibri" w:hAnsi="Times New Roman" w:cs="Times New Roman"/>
                <w:sz w:val="28"/>
                <w:szCs w:val="28"/>
              </w:rPr>
            </w:pPr>
            <w:r>
              <w:rPr>
                <w:rFonts w:ascii="Times New Roman" w:eastAsia="Calibri" w:hAnsi="Times New Roman" w:cs="Times New Roman"/>
                <w:sz w:val="28"/>
                <w:szCs w:val="28"/>
              </w:rPr>
              <w:t>5390</w:t>
            </w:r>
          </w:p>
        </w:tc>
        <w:tc>
          <w:tcPr>
            <w:tcW w:w="1899" w:type="dxa"/>
            <w:tcBorders>
              <w:top w:val="single" w:sz="4" w:space="0" w:color="auto"/>
              <w:left w:val="single" w:sz="4" w:space="0" w:color="auto"/>
              <w:bottom w:val="single" w:sz="4" w:space="0" w:color="auto"/>
              <w:right w:val="single" w:sz="4" w:space="0" w:color="auto"/>
            </w:tcBorders>
            <w:vAlign w:val="center"/>
            <w:hideMark/>
          </w:tcPr>
          <w:p w:rsidR="00E9762B" w:rsidRPr="00E9762B" w:rsidRDefault="006360E2" w:rsidP="00E9762B">
            <w:pPr>
              <w:spacing w:after="0" w:line="240" w:lineRule="auto"/>
              <w:ind w:right="202"/>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5D15AC">
              <w:rPr>
                <w:rFonts w:ascii="Times New Roman" w:eastAsia="Calibri" w:hAnsi="Times New Roman" w:cs="Times New Roman"/>
                <w:sz w:val="28"/>
                <w:szCs w:val="28"/>
              </w:rPr>
              <w:t>,0</w:t>
            </w:r>
          </w:p>
        </w:tc>
        <w:tc>
          <w:tcPr>
            <w:tcW w:w="2114" w:type="dxa"/>
            <w:tcBorders>
              <w:top w:val="single" w:sz="4" w:space="0" w:color="auto"/>
              <w:left w:val="single" w:sz="4" w:space="0" w:color="auto"/>
              <w:bottom w:val="single" w:sz="4" w:space="0" w:color="auto"/>
              <w:right w:val="single" w:sz="4" w:space="0" w:color="auto"/>
            </w:tcBorders>
            <w:vAlign w:val="center"/>
            <w:hideMark/>
          </w:tcPr>
          <w:p w:rsidR="00E9762B" w:rsidRPr="00E9762B" w:rsidRDefault="005D15AC" w:rsidP="00E9762B">
            <w:pPr>
              <w:spacing w:after="0" w:line="240" w:lineRule="auto"/>
              <w:ind w:right="202"/>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E9762B" w:rsidRPr="00E9762B">
              <w:rPr>
                <w:rFonts w:ascii="Times New Roman" w:eastAsia="Calibri" w:hAnsi="Times New Roman" w:cs="Times New Roman"/>
                <w:sz w:val="28"/>
                <w:szCs w:val="28"/>
              </w:rPr>
              <w:t>00</w:t>
            </w:r>
          </w:p>
        </w:tc>
      </w:tr>
      <w:tr w:rsidR="00E9762B" w:rsidRPr="00E9762B" w:rsidTr="003A52FC">
        <w:tc>
          <w:tcPr>
            <w:tcW w:w="9571" w:type="dxa"/>
            <w:gridSpan w:val="4"/>
            <w:tcBorders>
              <w:top w:val="single" w:sz="4" w:space="0" w:color="auto"/>
              <w:left w:val="single" w:sz="4" w:space="0" w:color="auto"/>
              <w:bottom w:val="single" w:sz="4" w:space="0" w:color="auto"/>
              <w:right w:val="single" w:sz="4" w:space="0" w:color="auto"/>
            </w:tcBorders>
            <w:hideMark/>
          </w:tcPr>
          <w:p w:rsidR="00E9762B" w:rsidRPr="00E9762B" w:rsidRDefault="00E9762B" w:rsidP="00E9762B">
            <w:pPr>
              <w:spacing w:after="0" w:line="240" w:lineRule="auto"/>
              <w:ind w:right="202"/>
              <w:jc w:val="center"/>
              <w:rPr>
                <w:rFonts w:ascii="Times New Roman" w:eastAsia="Calibri" w:hAnsi="Times New Roman" w:cs="Times New Roman"/>
                <w:sz w:val="28"/>
                <w:szCs w:val="28"/>
              </w:rPr>
            </w:pPr>
            <w:r w:rsidRPr="00E9762B">
              <w:rPr>
                <w:rFonts w:ascii="Times New Roman" w:eastAsia="Calibri" w:hAnsi="Times New Roman" w:cs="Times New Roman"/>
                <w:sz w:val="28"/>
                <w:szCs w:val="28"/>
              </w:rPr>
              <w:t>Главная группа должностей</w:t>
            </w:r>
          </w:p>
        </w:tc>
      </w:tr>
      <w:tr w:rsidR="00E9762B" w:rsidRPr="00E9762B" w:rsidTr="003A52FC">
        <w:tc>
          <w:tcPr>
            <w:tcW w:w="3794" w:type="dxa"/>
            <w:tcBorders>
              <w:top w:val="single" w:sz="4" w:space="0" w:color="auto"/>
              <w:left w:val="single" w:sz="4" w:space="0" w:color="auto"/>
              <w:bottom w:val="single" w:sz="4" w:space="0" w:color="auto"/>
              <w:right w:val="single" w:sz="4" w:space="0" w:color="auto"/>
            </w:tcBorders>
            <w:hideMark/>
          </w:tcPr>
          <w:p w:rsidR="00E9762B" w:rsidRPr="00E9762B" w:rsidRDefault="00E9762B" w:rsidP="00E9762B">
            <w:pPr>
              <w:spacing w:after="0" w:line="240" w:lineRule="auto"/>
              <w:ind w:right="202"/>
              <w:rPr>
                <w:rFonts w:ascii="Times New Roman" w:eastAsia="Calibri" w:hAnsi="Times New Roman" w:cs="Times New Roman"/>
                <w:sz w:val="28"/>
                <w:szCs w:val="28"/>
              </w:rPr>
            </w:pPr>
            <w:r w:rsidRPr="00E9762B">
              <w:rPr>
                <w:rFonts w:ascii="Times New Roman" w:eastAsia="Calibri" w:hAnsi="Times New Roman" w:cs="Times New Roman"/>
                <w:sz w:val="28"/>
                <w:szCs w:val="28"/>
              </w:rPr>
              <w:t>Советник</w:t>
            </w:r>
          </w:p>
        </w:tc>
        <w:tc>
          <w:tcPr>
            <w:tcW w:w="1764" w:type="dxa"/>
            <w:tcBorders>
              <w:top w:val="single" w:sz="4" w:space="0" w:color="auto"/>
              <w:left w:val="single" w:sz="4" w:space="0" w:color="auto"/>
              <w:bottom w:val="single" w:sz="4" w:space="0" w:color="auto"/>
              <w:right w:val="single" w:sz="4" w:space="0" w:color="auto"/>
            </w:tcBorders>
            <w:vAlign w:val="center"/>
            <w:hideMark/>
          </w:tcPr>
          <w:p w:rsidR="00E9762B" w:rsidRPr="00E9762B" w:rsidRDefault="00FB4ACA" w:rsidP="00E9762B">
            <w:pPr>
              <w:spacing w:after="0" w:line="240" w:lineRule="auto"/>
              <w:ind w:right="202"/>
              <w:jc w:val="center"/>
              <w:rPr>
                <w:rFonts w:ascii="Times New Roman" w:eastAsia="Calibri" w:hAnsi="Times New Roman" w:cs="Times New Roman"/>
                <w:sz w:val="28"/>
                <w:szCs w:val="28"/>
              </w:rPr>
            </w:pPr>
            <w:r>
              <w:rPr>
                <w:rFonts w:ascii="Times New Roman" w:eastAsia="Calibri" w:hAnsi="Times New Roman" w:cs="Times New Roman"/>
                <w:sz w:val="28"/>
                <w:szCs w:val="28"/>
              </w:rPr>
              <w:t>5226</w:t>
            </w:r>
          </w:p>
        </w:tc>
        <w:tc>
          <w:tcPr>
            <w:tcW w:w="1899" w:type="dxa"/>
            <w:tcBorders>
              <w:top w:val="single" w:sz="4" w:space="0" w:color="auto"/>
              <w:left w:val="single" w:sz="4" w:space="0" w:color="auto"/>
              <w:bottom w:val="single" w:sz="4" w:space="0" w:color="auto"/>
              <w:right w:val="single" w:sz="4" w:space="0" w:color="auto"/>
            </w:tcBorders>
            <w:vAlign w:val="center"/>
            <w:hideMark/>
          </w:tcPr>
          <w:p w:rsidR="00E9762B" w:rsidRPr="00E9762B" w:rsidRDefault="005D15AC" w:rsidP="00E9762B">
            <w:pPr>
              <w:spacing w:after="0" w:line="240" w:lineRule="auto"/>
              <w:ind w:right="202"/>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114" w:type="dxa"/>
            <w:tcBorders>
              <w:top w:val="single" w:sz="4" w:space="0" w:color="auto"/>
              <w:left w:val="single" w:sz="4" w:space="0" w:color="auto"/>
              <w:bottom w:val="single" w:sz="4" w:space="0" w:color="auto"/>
              <w:right w:val="single" w:sz="4" w:space="0" w:color="auto"/>
            </w:tcBorders>
            <w:vAlign w:val="center"/>
            <w:hideMark/>
          </w:tcPr>
          <w:p w:rsidR="00E9762B" w:rsidRPr="00E9762B" w:rsidRDefault="00E9762B" w:rsidP="00E9762B">
            <w:pPr>
              <w:spacing w:after="0" w:line="240" w:lineRule="auto"/>
              <w:ind w:right="202"/>
              <w:jc w:val="center"/>
              <w:rPr>
                <w:rFonts w:ascii="Times New Roman" w:eastAsia="Calibri" w:hAnsi="Times New Roman" w:cs="Times New Roman"/>
                <w:sz w:val="28"/>
                <w:szCs w:val="28"/>
              </w:rPr>
            </w:pPr>
            <w:r w:rsidRPr="00E9762B">
              <w:rPr>
                <w:rFonts w:ascii="Times New Roman" w:eastAsia="Calibri" w:hAnsi="Times New Roman" w:cs="Times New Roman"/>
                <w:sz w:val="28"/>
                <w:szCs w:val="28"/>
              </w:rPr>
              <w:t>120</w:t>
            </w:r>
          </w:p>
        </w:tc>
      </w:tr>
    </w:tbl>
    <w:p w:rsidR="006B766F" w:rsidRPr="00B6697A" w:rsidRDefault="006B766F" w:rsidP="006B766F">
      <w:pPr>
        <w:autoSpaceDE w:val="0"/>
        <w:autoSpaceDN w:val="0"/>
        <w:adjustRightInd w:val="0"/>
        <w:spacing w:after="0"/>
        <w:ind w:right="306"/>
        <w:jc w:val="both"/>
        <w:rPr>
          <w:rFonts w:ascii="Times New Roman" w:eastAsia="Calibri" w:hAnsi="Times New Roman" w:cs="Times New Roman"/>
          <w:sz w:val="26"/>
          <w:szCs w:val="26"/>
        </w:rPr>
      </w:pPr>
      <w:bookmarkStart w:id="0" w:name="_GoBack"/>
      <w:bookmarkEnd w:id="0"/>
    </w:p>
    <w:p w:rsidR="006B766F" w:rsidRDefault="006B766F" w:rsidP="005F0B8C">
      <w:pPr>
        <w:spacing w:line="240" w:lineRule="auto"/>
        <w:ind w:left="4395" w:right="306" w:firstLine="992"/>
        <w:jc w:val="right"/>
        <w:rPr>
          <w:rFonts w:ascii="Times New Roman" w:eastAsia="Calibri" w:hAnsi="Times New Roman" w:cs="Times New Roman"/>
          <w:sz w:val="26"/>
          <w:szCs w:val="26"/>
        </w:rPr>
      </w:pPr>
    </w:p>
    <w:sectPr w:rsidR="006B766F" w:rsidSect="00383004">
      <w:pgSz w:w="11906" w:h="16838"/>
      <w:pgMar w:top="1134"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1F6"/>
    <w:multiLevelType w:val="hybridMultilevel"/>
    <w:tmpl w:val="8B303E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D7B2F"/>
    <w:multiLevelType w:val="multilevel"/>
    <w:tmpl w:val="EAF661B2"/>
    <w:lvl w:ilvl="0">
      <w:start w:val="1"/>
      <w:numFmt w:val="decimal"/>
      <w:lvlText w:val="%1."/>
      <w:lvlJc w:val="left"/>
      <w:pPr>
        <w:ind w:left="840" w:hanging="360"/>
      </w:pPr>
      <w:rPr>
        <w:rFonts w:hint="default"/>
      </w:rPr>
    </w:lvl>
    <w:lvl w:ilvl="1">
      <w:start w:val="1"/>
      <w:numFmt w:val="decimal"/>
      <w:isLgl/>
      <w:lvlText w:val="%1.%2"/>
      <w:lvlJc w:val="left"/>
      <w:pPr>
        <w:ind w:left="1259" w:hanging="360"/>
      </w:pPr>
      <w:rPr>
        <w:rFonts w:hint="default"/>
      </w:rPr>
    </w:lvl>
    <w:lvl w:ilvl="2">
      <w:start w:val="1"/>
      <w:numFmt w:val="decimal"/>
      <w:isLgl/>
      <w:lvlText w:val="%1.%2.%3"/>
      <w:lvlJc w:val="left"/>
      <w:pPr>
        <w:ind w:left="2038" w:hanging="720"/>
      </w:pPr>
      <w:rPr>
        <w:rFonts w:hint="default"/>
      </w:rPr>
    </w:lvl>
    <w:lvl w:ilvl="3">
      <w:start w:val="1"/>
      <w:numFmt w:val="decimal"/>
      <w:isLgl/>
      <w:lvlText w:val="%1.%2.%3.%4"/>
      <w:lvlJc w:val="left"/>
      <w:pPr>
        <w:ind w:left="2457" w:hanging="720"/>
      </w:pPr>
      <w:rPr>
        <w:rFonts w:hint="default"/>
      </w:rPr>
    </w:lvl>
    <w:lvl w:ilvl="4">
      <w:start w:val="1"/>
      <w:numFmt w:val="decimal"/>
      <w:isLgl/>
      <w:lvlText w:val="%1.%2.%3.%4.%5"/>
      <w:lvlJc w:val="left"/>
      <w:pPr>
        <w:ind w:left="3236" w:hanging="1080"/>
      </w:pPr>
      <w:rPr>
        <w:rFonts w:hint="default"/>
      </w:rPr>
    </w:lvl>
    <w:lvl w:ilvl="5">
      <w:start w:val="1"/>
      <w:numFmt w:val="decimal"/>
      <w:isLgl/>
      <w:lvlText w:val="%1.%2.%3.%4.%5.%6"/>
      <w:lvlJc w:val="left"/>
      <w:pPr>
        <w:ind w:left="3655" w:hanging="1080"/>
      </w:pPr>
      <w:rPr>
        <w:rFonts w:hint="default"/>
      </w:rPr>
    </w:lvl>
    <w:lvl w:ilvl="6">
      <w:start w:val="1"/>
      <w:numFmt w:val="decimal"/>
      <w:isLgl/>
      <w:lvlText w:val="%1.%2.%3.%4.%5.%6.%7"/>
      <w:lvlJc w:val="left"/>
      <w:pPr>
        <w:ind w:left="4434" w:hanging="1440"/>
      </w:pPr>
      <w:rPr>
        <w:rFonts w:hint="default"/>
      </w:rPr>
    </w:lvl>
    <w:lvl w:ilvl="7">
      <w:start w:val="1"/>
      <w:numFmt w:val="decimal"/>
      <w:isLgl/>
      <w:lvlText w:val="%1.%2.%3.%4.%5.%6.%7.%8"/>
      <w:lvlJc w:val="left"/>
      <w:pPr>
        <w:ind w:left="4853" w:hanging="1440"/>
      </w:pPr>
      <w:rPr>
        <w:rFonts w:hint="default"/>
      </w:rPr>
    </w:lvl>
    <w:lvl w:ilvl="8">
      <w:start w:val="1"/>
      <w:numFmt w:val="decimal"/>
      <w:isLgl/>
      <w:lvlText w:val="%1.%2.%3.%4.%5.%6.%7.%8.%9"/>
      <w:lvlJc w:val="left"/>
      <w:pPr>
        <w:ind w:left="5632" w:hanging="1800"/>
      </w:pPr>
      <w:rPr>
        <w:rFonts w:hint="default"/>
      </w:rPr>
    </w:lvl>
  </w:abstractNum>
  <w:abstractNum w:abstractNumId="2">
    <w:nsid w:val="1D7D758D"/>
    <w:multiLevelType w:val="hybridMultilevel"/>
    <w:tmpl w:val="E86AC6E4"/>
    <w:lvl w:ilvl="0" w:tplc="8B20E7D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29420BFD"/>
    <w:multiLevelType w:val="hybridMultilevel"/>
    <w:tmpl w:val="C818BBEE"/>
    <w:lvl w:ilvl="0" w:tplc="7338A5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8528BF"/>
    <w:multiLevelType w:val="hybridMultilevel"/>
    <w:tmpl w:val="464C5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0F34F8"/>
    <w:multiLevelType w:val="hybridMultilevel"/>
    <w:tmpl w:val="D88632D8"/>
    <w:lvl w:ilvl="0" w:tplc="B0F8B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0E70F35"/>
    <w:multiLevelType w:val="hybridMultilevel"/>
    <w:tmpl w:val="69D20654"/>
    <w:lvl w:ilvl="0" w:tplc="78E094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92347"/>
    <w:rsid w:val="00006F2E"/>
    <w:rsid w:val="00014D72"/>
    <w:rsid w:val="00061FB7"/>
    <w:rsid w:val="00065DEB"/>
    <w:rsid w:val="00071EF9"/>
    <w:rsid w:val="000C2081"/>
    <w:rsid w:val="00110526"/>
    <w:rsid w:val="001300B9"/>
    <w:rsid w:val="001A2AA7"/>
    <w:rsid w:val="00236191"/>
    <w:rsid w:val="00323B08"/>
    <w:rsid w:val="00364A70"/>
    <w:rsid w:val="00376DD3"/>
    <w:rsid w:val="00380856"/>
    <w:rsid w:val="00383004"/>
    <w:rsid w:val="00386346"/>
    <w:rsid w:val="003A52FC"/>
    <w:rsid w:val="00413346"/>
    <w:rsid w:val="00421895"/>
    <w:rsid w:val="00441F37"/>
    <w:rsid w:val="004479FA"/>
    <w:rsid w:val="00455118"/>
    <w:rsid w:val="00460FEF"/>
    <w:rsid w:val="00474EC5"/>
    <w:rsid w:val="004E0486"/>
    <w:rsid w:val="004F1D18"/>
    <w:rsid w:val="0054298E"/>
    <w:rsid w:val="00550AF6"/>
    <w:rsid w:val="00585E00"/>
    <w:rsid w:val="00593003"/>
    <w:rsid w:val="005A1FF3"/>
    <w:rsid w:val="005C272B"/>
    <w:rsid w:val="005D15AC"/>
    <w:rsid w:val="005F0B8C"/>
    <w:rsid w:val="00624783"/>
    <w:rsid w:val="006360E2"/>
    <w:rsid w:val="00657D48"/>
    <w:rsid w:val="006A4740"/>
    <w:rsid w:val="006B766F"/>
    <w:rsid w:val="006D6C97"/>
    <w:rsid w:val="006F4F33"/>
    <w:rsid w:val="0074781A"/>
    <w:rsid w:val="007716B9"/>
    <w:rsid w:val="007B5FCA"/>
    <w:rsid w:val="007D422B"/>
    <w:rsid w:val="008107A6"/>
    <w:rsid w:val="00871D2B"/>
    <w:rsid w:val="00892347"/>
    <w:rsid w:val="008A719D"/>
    <w:rsid w:val="008E2D75"/>
    <w:rsid w:val="00910DC2"/>
    <w:rsid w:val="00914FE8"/>
    <w:rsid w:val="009B61A4"/>
    <w:rsid w:val="009D4671"/>
    <w:rsid w:val="00A108C8"/>
    <w:rsid w:val="00A62E64"/>
    <w:rsid w:val="00A659B3"/>
    <w:rsid w:val="00AA12D6"/>
    <w:rsid w:val="00AB4EDE"/>
    <w:rsid w:val="00AE0842"/>
    <w:rsid w:val="00AF1CCF"/>
    <w:rsid w:val="00AF29BF"/>
    <w:rsid w:val="00AF50F3"/>
    <w:rsid w:val="00B27EEB"/>
    <w:rsid w:val="00B352BE"/>
    <w:rsid w:val="00B54B96"/>
    <w:rsid w:val="00B6697A"/>
    <w:rsid w:val="00B90C02"/>
    <w:rsid w:val="00B90E03"/>
    <w:rsid w:val="00BF3E87"/>
    <w:rsid w:val="00C41513"/>
    <w:rsid w:val="00C639BD"/>
    <w:rsid w:val="00CA6152"/>
    <w:rsid w:val="00CA70AD"/>
    <w:rsid w:val="00CB55C2"/>
    <w:rsid w:val="00CD76FC"/>
    <w:rsid w:val="00CF35F7"/>
    <w:rsid w:val="00D2317E"/>
    <w:rsid w:val="00D26814"/>
    <w:rsid w:val="00D6234E"/>
    <w:rsid w:val="00D75F6D"/>
    <w:rsid w:val="00D86289"/>
    <w:rsid w:val="00DB7D69"/>
    <w:rsid w:val="00DE08FC"/>
    <w:rsid w:val="00E94A02"/>
    <w:rsid w:val="00E9762B"/>
    <w:rsid w:val="00EA53AA"/>
    <w:rsid w:val="00F05B46"/>
    <w:rsid w:val="00F2679C"/>
    <w:rsid w:val="00F2743F"/>
    <w:rsid w:val="00F553B5"/>
    <w:rsid w:val="00FA66B6"/>
    <w:rsid w:val="00FB4ACA"/>
    <w:rsid w:val="00FB7DCF"/>
    <w:rsid w:val="00FF6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D75"/>
  </w:style>
  <w:style w:type="paragraph" w:styleId="1">
    <w:name w:val="heading 1"/>
    <w:basedOn w:val="a"/>
    <w:next w:val="a"/>
    <w:link w:val="10"/>
    <w:qFormat/>
    <w:rsid w:val="008A719D"/>
    <w:pPr>
      <w:keepNext/>
      <w:spacing w:after="0" w:line="240" w:lineRule="auto"/>
      <w:outlineLvl w:val="0"/>
    </w:pPr>
    <w:rPr>
      <w:rFonts w:ascii="Times New Roman" w:eastAsia="Times New Roman" w:hAnsi="Times New Roman" w:cs="Times New Roman"/>
      <w:b/>
      <w:bCs/>
      <w:sz w:val="36"/>
      <w:szCs w:val="24"/>
      <w:lang w:eastAsia="ru-RU"/>
    </w:rPr>
  </w:style>
  <w:style w:type="paragraph" w:styleId="2">
    <w:name w:val="heading 2"/>
    <w:basedOn w:val="a"/>
    <w:next w:val="a"/>
    <w:link w:val="20"/>
    <w:qFormat/>
    <w:rsid w:val="008A719D"/>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5">
    <w:name w:val="heading 5"/>
    <w:basedOn w:val="a"/>
    <w:next w:val="a"/>
    <w:link w:val="50"/>
    <w:uiPriority w:val="9"/>
    <w:semiHidden/>
    <w:unhideWhenUsed/>
    <w:qFormat/>
    <w:rsid w:val="008A719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D69"/>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DB7D6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DB7D69"/>
    <w:pPr>
      <w:autoSpaceDE w:val="0"/>
      <w:autoSpaceDN w:val="0"/>
      <w:adjustRightInd w:val="0"/>
      <w:spacing w:after="0" w:line="240" w:lineRule="auto"/>
    </w:pPr>
    <w:rPr>
      <w:rFonts w:ascii="Times New Roman" w:hAnsi="Times New Roman" w:cs="Times New Roman"/>
      <w:b/>
      <w:bCs/>
      <w:sz w:val="20"/>
      <w:szCs w:val="20"/>
    </w:rPr>
  </w:style>
  <w:style w:type="paragraph" w:customStyle="1" w:styleId="ConsPlusCell">
    <w:name w:val="ConsPlusCell"/>
    <w:uiPriority w:val="99"/>
    <w:rsid w:val="00DB7D69"/>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DB7D69"/>
    <w:pPr>
      <w:autoSpaceDE w:val="0"/>
      <w:autoSpaceDN w:val="0"/>
      <w:adjustRightInd w:val="0"/>
      <w:spacing w:after="0" w:line="240" w:lineRule="auto"/>
    </w:pPr>
    <w:rPr>
      <w:rFonts w:ascii="Courier New" w:hAnsi="Courier New" w:cs="Courier New"/>
      <w:sz w:val="20"/>
      <w:szCs w:val="20"/>
    </w:rPr>
  </w:style>
  <w:style w:type="paragraph" w:styleId="a3">
    <w:name w:val="Body Text"/>
    <w:basedOn w:val="a"/>
    <w:link w:val="a4"/>
    <w:rsid w:val="00DB7D69"/>
    <w:pPr>
      <w:spacing w:after="0" w:line="240" w:lineRule="auto"/>
      <w:jc w:val="center"/>
    </w:pPr>
    <w:rPr>
      <w:rFonts w:ascii="Arial" w:eastAsia="Times New Roman" w:hAnsi="Arial" w:cs="Times New Roman"/>
      <w:b/>
      <w:snapToGrid w:val="0"/>
      <w:color w:val="000080"/>
      <w:szCs w:val="20"/>
      <w:lang w:eastAsia="ru-RU"/>
    </w:rPr>
  </w:style>
  <w:style w:type="character" w:customStyle="1" w:styleId="a4">
    <w:name w:val="Основной текст Знак"/>
    <w:basedOn w:val="a0"/>
    <w:link w:val="a3"/>
    <w:rsid w:val="00DB7D69"/>
    <w:rPr>
      <w:rFonts w:ascii="Arial" w:eastAsia="Times New Roman" w:hAnsi="Arial" w:cs="Times New Roman"/>
      <w:b/>
      <w:snapToGrid w:val="0"/>
      <w:color w:val="000080"/>
      <w:szCs w:val="20"/>
      <w:lang w:eastAsia="ru-RU"/>
    </w:rPr>
  </w:style>
  <w:style w:type="table" w:styleId="a5">
    <w:name w:val="Table Grid"/>
    <w:basedOn w:val="a1"/>
    <w:uiPriority w:val="59"/>
    <w:rsid w:val="00441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133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3346"/>
    <w:rPr>
      <w:rFonts w:ascii="Tahoma" w:hAnsi="Tahoma" w:cs="Tahoma"/>
      <w:sz w:val="16"/>
      <w:szCs w:val="16"/>
    </w:rPr>
  </w:style>
  <w:style w:type="paragraph" w:styleId="a8">
    <w:name w:val="List Paragraph"/>
    <w:basedOn w:val="a"/>
    <w:uiPriority w:val="34"/>
    <w:qFormat/>
    <w:rsid w:val="00B90C02"/>
    <w:pPr>
      <w:ind w:left="720"/>
      <w:contextualSpacing/>
    </w:pPr>
  </w:style>
  <w:style w:type="character" w:customStyle="1" w:styleId="10">
    <w:name w:val="Заголовок 1 Знак"/>
    <w:basedOn w:val="a0"/>
    <w:link w:val="1"/>
    <w:rsid w:val="008A719D"/>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8A719D"/>
    <w:rPr>
      <w:rFonts w:ascii="Times New Roman" w:eastAsia="Times New Roman" w:hAnsi="Times New Roman" w:cs="Times New Roman"/>
      <w:b/>
      <w:bCs/>
      <w:sz w:val="36"/>
      <w:szCs w:val="24"/>
      <w:lang w:eastAsia="ru-RU"/>
    </w:rPr>
  </w:style>
  <w:style w:type="paragraph" w:customStyle="1" w:styleId="21">
    <w:name w:val="Основной текст 21"/>
    <w:basedOn w:val="a"/>
    <w:rsid w:val="008A719D"/>
    <w:pPr>
      <w:overflowPunct w:val="0"/>
      <w:autoSpaceDE w:val="0"/>
      <w:autoSpaceDN w:val="0"/>
      <w:adjustRightInd w:val="0"/>
      <w:spacing w:after="0" w:line="240" w:lineRule="auto"/>
      <w:ind w:firstLine="720"/>
      <w:jc w:val="both"/>
      <w:textAlignment w:val="baseline"/>
    </w:pPr>
    <w:rPr>
      <w:rFonts w:ascii="Arial" w:eastAsia="Times New Roman" w:hAnsi="Arial" w:cs="Times New Roman"/>
      <w:sz w:val="20"/>
      <w:szCs w:val="20"/>
      <w:lang w:eastAsia="ru-RU"/>
    </w:rPr>
  </w:style>
  <w:style w:type="character" w:customStyle="1" w:styleId="50">
    <w:name w:val="Заголовок 5 Знак"/>
    <w:basedOn w:val="a0"/>
    <w:link w:val="5"/>
    <w:uiPriority w:val="9"/>
    <w:semiHidden/>
    <w:rsid w:val="008A719D"/>
    <w:rPr>
      <w:rFonts w:asciiTheme="majorHAnsi" w:eastAsiaTheme="majorEastAsia" w:hAnsiTheme="majorHAnsi" w:cstheme="majorBidi"/>
      <w:color w:val="243F60" w:themeColor="accent1" w:themeShade="7F"/>
    </w:rPr>
  </w:style>
  <w:style w:type="paragraph" w:customStyle="1" w:styleId="a9">
    <w:name w:val="Заголовок"/>
    <w:basedOn w:val="a"/>
    <w:next w:val="a3"/>
    <w:rsid w:val="00B6697A"/>
    <w:pPr>
      <w:keepNext/>
      <w:widowControl w:val="0"/>
      <w:suppressAutoHyphens/>
      <w:spacing w:before="240" w:after="120" w:line="240" w:lineRule="auto"/>
    </w:pPr>
    <w:rPr>
      <w:rFonts w:ascii="Arial" w:eastAsia="MS Mincho" w:hAnsi="Arial" w:cs="Tahoma"/>
      <w:kern w:val="2"/>
      <w:sz w:val="28"/>
      <w:szCs w:val="28"/>
    </w:rPr>
  </w:style>
  <w:style w:type="paragraph" w:styleId="22">
    <w:name w:val="Body Text 2"/>
    <w:basedOn w:val="a"/>
    <w:link w:val="23"/>
    <w:uiPriority w:val="99"/>
    <w:semiHidden/>
    <w:unhideWhenUsed/>
    <w:rsid w:val="00E9762B"/>
    <w:pPr>
      <w:spacing w:after="120" w:line="480" w:lineRule="auto"/>
    </w:pPr>
  </w:style>
  <w:style w:type="character" w:customStyle="1" w:styleId="23">
    <w:name w:val="Основной текст 2 Знак"/>
    <w:basedOn w:val="a0"/>
    <w:link w:val="22"/>
    <w:uiPriority w:val="99"/>
    <w:semiHidden/>
    <w:rsid w:val="00E97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D69"/>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DB7D6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B7D69"/>
    <w:pPr>
      <w:autoSpaceDE w:val="0"/>
      <w:autoSpaceDN w:val="0"/>
      <w:adjustRightInd w:val="0"/>
      <w:spacing w:after="0" w:line="240" w:lineRule="auto"/>
    </w:pPr>
    <w:rPr>
      <w:rFonts w:ascii="Times New Roman" w:hAnsi="Times New Roman" w:cs="Times New Roman"/>
      <w:b/>
      <w:bCs/>
      <w:sz w:val="20"/>
      <w:szCs w:val="20"/>
    </w:rPr>
  </w:style>
  <w:style w:type="paragraph" w:customStyle="1" w:styleId="ConsPlusCell">
    <w:name w:val="ConsPlusCell"/>
    <w:uiPriority w:val="99"/>
    <w:rsid w:val="00DB7D69"/>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DB7D69"/>
    <w:pPr>
      <w:autoSpaceDE w:val="0"/>
      <w:autoSpaceDN w:val="0"/>
      <w:adjustRightInd w:val="0"/>
      <w:spacing w:after="0" w:line="240" w:lineRule="auto"/>
    </w:pPr>
    <w:rPr>
      <w:rFonts w:ascii="Courier New" w:hAnsi="Courier New" w:cs="Courier New"/>
      <w:sz w:val="20"/>
      <w:szCs w:val="20"/>
    </w:rPr>
  </w:style>
  <w:style w:type="paragraph" w:styleId="a3">
    <w:name w:val="Body Text"/>
    <w:basedOn w:val="a"/>
    <w:link w:val="a4"/>
    <w:rsid w:val="00DB7D69"/>
    <w:pPr>
      <w:spacing w:after="0" w:line="240" w:lineRule="auto"/>
      <w:jc w:val="center"/>
    </w:pPr>
    <w:rPr>
      <w:rFonts w:ascii="Arial" w:eastAsia="Times New Roman" w:hAnsi="Arial" w:cs="Times New Roman"/>
      <w:b/>
      <w:snapToGrid w:val="0"/>
      <w:color w:val="000080"/>
      <w:szCs w:val="20"/>
      <w:lang w:eastAsia="ru-RU"/>
    </w:rPr>
  </w:style>
  <w:style w:type="character" w:customStyle="1" w:styleId="a4">
    <w:name w:val="Основной текст Знак"/>
    <w:basedOn w:val="a0"/>
    <w:link w:val="a3"/>
    <w:rsid w:val="00DB7D69"/>
    <w:rPr>
      <w:rFonts w:ascii="Arial" w:eastAsia="Times New Roman" w:hAnsi="Arial" w:cs="Times New Roman"/>
      <w:b/>
      <w:snapToGrid w:val="0"/>
      <w:color w:val="000080"/>
      <w:szCs w:val="20"/>
      <w:lang w:eastAsia="ru-RU"/>
    </w:rPr>
  </w:style>
  <w:style w:type="table" w:styleId="a5">
    <w:name w:val="Table Grid"/>
    <w:basedOn w:val="a1"/>
    <w:uiPriority w:val="59"/>
    <w:rsid w:val="00441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0002673.2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D313-7127-418A-9607-B5B240CA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Pages>
  <Words>3628</Words>
  <Characters>20683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24263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74</cp:revision>
  <cp:lastPrinted>2017-08-21T04:33:00Z</cp:lastPrinted>
  <dcterms:created xsi:type="dcterms:W3CDTF">2011-11-05T03:59:00Z</dcterms:created>
  <dcterms:modified xsi:type="dcterms:W3CDTF">2018-01-29T03:27:00Z</dcterms:modified>
</cp:coreProperties>
</file>